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2" w:rsidRDefault="00E114E2" w:rsidP="00D64A19">
      <w:pPr>
        <w:pStyle w:val="ae"/>
        <w:rPr>
          <w:rFonts w:ascii="Times New Roman" w:hAnsi="Times New Roman"/>
          <w:sz w:val="24"/>
          <w:szCs w:val="24"/>
        </w:rPr>
      </w:pPr>
    </w:p>
    <w:p w:rsidR="00E114E2" w:rsidRDefault="004930D4" w:rsidP="00E114E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451DA7">
        <w:rPr>
          <w:rFonts w:ascii="Times New Roman" w:hAnsi="Times New Roman"/>
          <w:sz w:val="24"/>
          <w:szCs w:val="24"/>
        </w:rPr>
        <w:t xml:space="preserve">   </w:t>
      </w:r>
    </w:p>
    <w:p w:rsidR="006176F7" w:rsidRPr="00B47AC6" w:rsidRDefault="006176F7" w:rsidP="006176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AC6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6176F7" w:rsidRPr="00B47AC6" w:rsidRDefault="00731649" w:rsidP="006176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AC6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="006176F7" w:rsidRPr="00B47AC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6176F7" w:rsidRPr="00B47AC6" w:rsidRDefault="006176F7" w:rsidP="006176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AC6">
        <w:rPr>
          <w:rFonts w:ascii="Times New Roman" w:hAnsi="Times New Roman" w:cs="Times New Roman"/>
          <w:b/>
          <w:sz w:val="20"/>
          <w:szCs w:val="20"/>
        </w:rPr>
        <w:t>КРАСНОСЛОБОДСКОГО МУНИЦИПАЛЬНОГО РАЙОНА</w:t>
      </w:r>
    </w:p>
    <w:p w:rsidR="006176F7" w:rsidRPr="00B47AC6" w:rsidRDefault="006176F7" w:rsidP="006176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AC6">
        <w:rPr>
          <w:rFonts w:ascii="Times New Roman" w:hAnsi="Times New Roman" w:cs="Times New Roman"/>
          <w:b/>
          <w:sz w:val="20"/>
          <w:szCs w:val="20"/>
        </w:rPr>
        <w:t>РЕСПУБЛИКИ МОРДОВИЯ</w:t>
      </w:r>
    </w:p>
    <w:p w:rsidR="006176F7" w:rsidRPr="00B47AC6" w:rsidRDefault="006176F7" w:rsidP="006176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6F7" w:rsidRPr="00B47AC6" w:rsidRDefault="006176F7" w:rsidP="006176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6F7" w:rsidRPr="00B47AC6" w:rsidRDefault="006176F7" w:rsidP="006176F7">
      <w:pPr>
        <w:jc w:val="center"/>
        <w:rPr>
          <w:rFonts w:ascii="Times New Roman" w:hAnsi="Times New Roman" w:cs="Times New Roman"/>
          <w:b/>
          <w:spacing w:val="80"/>
          <w:sz w:val="20"/>
          <w:szCs w:val="20"/>
        </w:rPr>
      </w:pPr>
      <w:r w:rsidRPr="00B47AC6">
        <w:rPr>
          <w:rFonts w:ascii="Times New Roman" w:hAnsi="Times New Roman" w:cs="Times New Roman"/>
          <w:b/>
          <w:spacing w:val="80"/>
          <w:sz w:val="20"/>
          <w:szCs w:val="20"/>
        </w:rPr>
        <w:t xml:space="preserve"> ПОСТАНОВЛЕНИЕ</w:t>
      </w:r>
    </w:p>
    <w:p w:rsidR="006176F7" w:rsidRPr="00B47AC6" w:rsidRDefault="000C7EDD" w:rsidP="006176F7">
      <w:pPr>
        <w:jc w:val="center"/>
        <w:rPr>
          <w:rFonts w:ascii="Times New Roman" w:hAnsi="Times New Roman" w:cs="Times New Roman"/>
          <w:b/>
          <w:spacing w:val="80"/>
          <w:sz w:val="20"/>
          <w:szCs w:val="20"/>
        </w:rPr>
      </w:pPr>
      <w:r w:rsidRPr="00B47AC6">
        <w:rPr>
          <w:rFonts w:ascii="Times New Roman" w:hAnsi="Times New Roman" w:cs="Times New Roman"/>
          <w:b/>
          <w:spacing w:val="80"/>
          <w:sz w:val="20"/>
          <w:szCs w:val="20"/>
        </w:rPr>
        <w:t xml:space="preserve">                                          ПРОЕКТ                                         </w:t>
      </w:r>
    </w:p>
    <w:p w:rsidR="006176F7" w:rsidRPr="00B47AC6" w:rsidRDefault="006176F7" w:rsidP="006176F7">
      <w:pPr>
        <w:rPr>
          <w:rFonts w:ascii="Times New Roman" w:hAnsi="Times New Roman" w:cs="Times New Roman"/>
          <w:b/>
          <w:sz w:val="20"/>
          <w:szCs w:val="20"/>
        </w:rPr>
      </w:pPr>
    </w:p>
    <w:p w:rsidR="006176F7" w:rsidRPr="00B47AC6" w:rsidRDefault="006176F7" w:rsidP="006176F7">
      <w:pPr>
        <w:rPr>
          <w:rFonts w:ascii="Times New Roman" w:hAnsi="Times New Roman" w:cs="Times New Roman"/>
          <w:b/>
          <w:sz w:val="20"/>
          <w:szCs w:val="20"/>
        </w:rPr>
      </w:pPr>
      <w:r w:rsidRPr="00B47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7AC6">
        <w:rPr>
          <w:rFonts w:ascii="Times New Roman" w:hAnsi="Times New Roman" w:cs="Times New Roman"/>
          <w:b/>
          <w:bCs/>
          <w:sz w:val="20"/>
          <w:szCs w:val="20"/>
        </w:rPr>
        <w:t xml:space="preserve">От_____________2021 г                                                                         </w:t>
      </w:r>
      <w:r w:rsidRPr="00B47AC6">
        <w:rPr>
          <w:rFonts w:ascii="Times New Roman" w:hAnsi="Times New Roman" w:cs="Times New Roman"/>
          <w:b/>
          <w:sz w:val="20"/>
          <w:szCs w:val="20"/>
        </w:rPr>
        <w:t xml:space="preserve">№   </w:t>
      </w:r>
    </w:p>
    <w:p w:rsidR="006176F7" w:rsidRPr="00B47AC6" w:rsidRDefault="006176F7" w:rsidP="006176F7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Pr="00B47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30D4" w:rsidRPr="00B47AC6" w:rsidRDefault="006176F7" w:rsidP="006176F7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B47AC6">
        <w:rPr>
          <w:rFonts w:ascii="Times New Roman" w:hAnsi="Times New Roman"/>
          <w:b/>
          <w:bCs/>
          <w:sz w:val="20"/>
          <w:szCs w:val="20"/>
        </w:rPr>
        <w:t xml:space="preserve">с. </w:t>
      </w:r>
      <w:r w:rsidR="00731649" w:rsidRPr="00B47AC6">
        <w:rPr>
          <w:rFonts w:ascii="Times New Roman" w:hAnsi="Times New Roman"/>
          <w:b/>
          <w:bCs/>
          <w:sz w:val="20"/>
          <w:szCs w:val="20"/>
        </w:rPr>
        <w:t>Селищи</w:t>
      </w:r>
    </w:p>
    <w:p w:rsidR="004930D4" w:rsidRPr="00B47AC6" w:rsidRDefault="004930D4" w:rsidP="004930D4">
      <w:pPr>
        <w:pStyle w:val="ae"/>
        <w:rPr>
          <w:rFonts w:ascii="Times New Roman" w:hAnsi="Times New Roman"/>
          <w:sz w:val="20"/>
          <w:szCs w:val="20"/>
        </w:rPr>
      </w:pPr>
    </w:p>
    <w:p w:rsidR="00451DA7" w:rsidRPr="00B47AC6" w:rsidRDefault="004930D4" w:rsidP="00451DA7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  <w:r w:rsidRPr="00B47AC6">
        <w:rPr>
          <w:rFonts w:ascii="Times New Roman" w:hAnsi="Times New Roman"/>
          <w:b/>
          <w:sz w:val="20"/>
          <w:szCs w:val="20"/>
        </w:rPr>
        <w:t>Об утверждении</w:t>
      </w:r>
      <w:r w:rsidRPr="00B47AC6">
        <w:rPr>
          <w:rFonts w:ascii="Times New Roman" w:hAnsi="Times New Roman"/>
          <w:sz w:val="20"/>
          <w:szCs w:val="20"/>
        </w:rPr>
        <w:t xml:space="preserve">  </w:t>
      </w:r>
      <w:r w:rsidRPr="00B47AC6">
        <w:rPr>
          <w:rFonts w:ascii="Times New Roman" w:hAnsi="Times New Roman"/>
          <w:b/>
          <w:bCs/>
          <w:sz w:val="20"/>
          <w:szCs w:val="20"/>
        </w:rPr>
        <w:t>Положения</w:t>
      </w:r>
      <w:r w:rsidR="00451DA7" w:rsidRPr="00B47AC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47AC6">
        <w:rPr>
          <w:rFonts w:ascii="Times New Roman" w:hAnsi="Times New Roman"/>
          <w:b/>
          <w:bCs/>
          <w:sz w:val="20"/>
          <w:szCs w:val="20"/>
        </w:rPr>
        <w:t xml:space="preserve">о контрактном управляющем </w:t>
      </w:r>
      <w:r w:rsidR="00E114E2" w:rsidRPr="00B47AC6">
        <w:rPr>
          <w:rFonts w:ascii="Times New Roman" w:hAnsi="Times New Roman"/>
          <w:b/>
          <w:bCs/>
          <w:sz w:val="20"/>
          <w:szCs w:val="20"/>
        </w:rPr>
        <w:t xml:space="preserve">администрации </w:t>
      </w:r>
      <w:r w:rsidR="00731649" w:rsidRPr="00B47AC6">
        <w:rPr>
          <w:rFonts w:ascii="Times New Roman" w:hAnsi="Times New Roman"/>
          <w:b/>
          <w:bCs/>
          <w:sz w:val="20"/>
          <w:szCs w:val="20"/>
        </w:rPr>
        <w:t>Селищинского</w:t>
      </w:r>
      <w:r w:rsidR="006176F7" w:rsidRPr="00B47AC6">
        <w:rPr>
          <w:rFonts w:ascii="Times New Roman" w:hAnsi="Times New Roman"/>
          <w:b/>
          <w:bCs/>
          <w:sz w:val="20"/>
          <w:szCs w:val="20"/>
        </w:rPr>
        <w:t xml:space="preserve"> сельского поселения Краснослободского</w:t>
      </w:r>
      <w:r w:rsidR="00E114E2" w:rsidRPr="00B47AC6">
        <w:rPr>
          <w:rFonts w:ascii="Times New Roman" w:hAnsi="Times New Roman"/>
          <w:b/>
          <w:bCs/>
          <w:sz w:val="20"/>
          <w:szCs w:val="20"/>
        </w:rPr>
        <w:t xml:space="preserve"> муниципального района</w:t>
      </w:r>
    </w:p>
    <w:p w:rsidR="004930D4" w:rsidRPr="00B47AC6" w:rsidRDefault="004930D4" w:rsidP="004930D4">
      <w:pPr>
        <w:pStyle w:val="ae"/>
        <w:rPr>
          <w:rFonts w:ascii="Times New Roman" w:hAnsi="Times New Roman"/>
          <w:sz w:val="20"/>
          <w:szCs w:val="20"/>
        </w:rPr>
      </w:pPr>
    </w:p>
    <w:p w:rsidR="004930D4" w:rsidRPr="00B47AC6" w:rsidRDefault="004930D4" w:rsidP="006176F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47AC6">
        <w:rPr>
          <w:rFonts w:ascii="Times New Roman" w:hAnsi="Times New Roman"/>
          <w:sz w:val="20"/>
          <w:szCs w:val="20"/>
        </w:rPr>
        <w:tab/>
        <w:t>Руководствуясь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нужд», администрация</w:t>
      </w:r>
      <w:r w:rsidR="00731649" w:rsidRPr="00B47AC6">
        <w:rPr>
          <w:rFonts w:ascii="Times New Roman" w:hAnsi="Times New Roman"/>
          <w:sz w:val="20"/>
          <w:szCs w:val="20"/>
        </w:rPr>
        <w:t xml:space="preserve"> Селищинского </w:t>
      </w:r>
      <w:r w:rsidR="006176F7" w:rsidRPr="00B47AC6">
        <w:rPr>
          <w:rFonts w:ascii="Times New Roman" w:hAnsi="Times New Roman"/>
          <w:sz w:val="20"/>
          <w:szCs w:val="20"/>
        </w:rPr>
        <w:t xml:space="preserve"> сельского поселения Краснослободского муниципального района постановляет</w:t>
      </w:r>
      <w:r w:rsidRPr="00B47AC6">
        <w:rPr>
          <w:rFonts w:ascii="Times New Roman" w:hAnsi="Times New Roman"/>
          <w:sz w:val="20"/>
          <w:szCs w:val="20"/>
        </w:rPr>
        <w:t>:</w:t>
      </w:r>
    </w:p>
    <w:p w:rsidR="004930D4" w:rsidRPr="00B47AC6" w:rsidRDefault="004930D4" w:rsidP="004930D4">
      <w:pPr>
        <w:pStyle w:val="ae"/>
        <w:rPr>
          <w:rFonts w:ascii="Times New Roman" w:hAnsi="Times New Roman"/>
          <w:sz w:val="20"/>
          <w:szCs w:val="20"/>
        </w:rPr>
      </w:pPr>
    </w:p>
    <w:p w:rsidR="004930D4" w:rsidRPr="00B47AC6" w:rsidRDefault="004930D4" w:rsidP="004930D4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47AC6">
        <w:rPr>
          <w:rFonts w:ascii="Times New Roman" w:hAnsi="Times New Roman"/>
          <w:sz w:val="20"/>
          <w:szCs w:val="20"/>
        </w:rPr>
        <w:tab/>
        <w:t>1. Утвердить прилагаемое  Положение о контрактном управляющем</w:t>
      </w:r>
      <w:r w:rsidR="00E114E2" w:rsidRPr="00B47AC6">
        <w:rPr>
          <w:rFonts w:ascii="Times New Roman" w:hAnsi="Times New Roman"/>
          <w:sz w:val="20"/>
          <w:szCs w:val="20"/>
        </w:rPr>
        <w:t xml:space="preserve"> администрации </w:t>
      </w:r>
      <w:r w:rsidR="00731649" w:rsidRPr="00B47AC6">
        <w:rPr>
          <w:rFonts w:ascii="Times New Roman" w:hAnsi="Times New Roman"/>
          <w:sz w:val="20"/>
          <w:szCs w:val="20"/>
        </w:rPr>
        <w:t>Селищинского</w:t>
      </w:r>
      <w:r w:rsidR="006176F7" w:rsidRPr="00B47AC6">
        <w:rPr>
          <w:rFonts w:ascii="Times New Roman" w:hAnsi="Times New Roman"/>
          <w:sz w:val="20"/>
          <w:szCs w:val="20"/>
        </w:rPr>
        <w:t xml:space="preserve"> сельского поселения Краснослободского</w:t>
      </w:r>
      <w:r w:rsidR="00E114E2" w:rsidRPr="00B47AC6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B47AC6">
        <w:rPr>
          <w:rFonts w:ascii="Times New Roman" w:hAnsi="Times New Roman"/>
          <w:sz w:val="20"/>
          <w:szCs w:val="20"/>
        </w:rPr>
        <w:t>.</w:t>
      </w:r>
    </w:p>
    <w:p w:rsidR="004930D4" w:rsidRPr="00B47AC6" w:rsidRDefault="004930D4" w:rsidP="004930D4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47AC6">
        <w:rPr>
          <w:rFonts w:ascii="Times New Roman" w:hAnsi="Times New Roman"/>
          <w:sz w:val="20"/>
          <w:szCs w:val="20"/>
        </w:rPr>
        <w:t xml:space="preserve">          3. Настоящее постановление вступает в силу со дня его официального опубликова</w:t>
      </w:r>
      <w:r w:rsidR="006176F7" w:rsidRPr="00B47AC6">
        <w:rPr>
          <w:rFonts w:ascii="Times New Roman" w:hAnsi="Times New Roman"/>
          <w:sz w:val="20"/>
          <w:szCs w:val="20"/>
        </w:rPr>
        <w:t>ния в газете «</w:t>
      </w:r>
      <w:r w:rsidR="00731649" w:rsidRPr="00B47AC6">
        <w:rPr>
          <w:rFonts w:ascii="Times New Roman" w:hAnsi="Times New Roman"/>
          <w:sz w:val="20"/>
          <w:szCs w:val="20"/>
        </w:rPr>
        <w:t>Жизнь села</w:t>
      </w:r>
      <w:r w:rsidR="006176F7" w:rsidRPr="00B47AC6">
        <w:rPr>
          <w:rFonts w:ascii="Times New Roman" w:hAnsi="Times New Roman"/>
          <w:sz w:val="20"/>
          <w:szCs w:val="20"/>
        </w:rPr>
        <w:t>» и подлежит размещению на сайте администрации Краснослободского муниципального района Республики Мордовия</w:t>
      </w:r>
      <w:r w:rsidRPr="00B47AC6">
        <w:rPr>
          <w:rFonts w:ascii="Times New Roman" w:hAnsi="Times New Roman"/>
          <w:sz w:val="20"/>
          <w:szCs w:val="20"/>
        </w:rPr>
        <w:t>.</w:t>
      </w:r>
    </w:p>
    <w:p w:rsidR="004930D4" w:rsidRPr="00B47AC6" w:rsidRDefault="004930D4" w:rsidP="004930D4">
      <w:pPr>
        <w:pStyle w:val="ae"/>
        <w:rPr>
          <w:rFonts w:ascii="Times New Roman" w:hAnsi="Times New Roman"/>
          <w:sz w:val="20"/>
          <w:szCs w:val="20"/>
        </w:rPr>
      </w:pPr>
    </w:p>
    <w:p w:rsidR="004930D4" w:rsidRPr="00B47AC6" w:rsidRDefault="004930D4" w:rsidP="004930D4">
      <w:pPr>
        <w:pStyle w:val="ae"/>
        <w:rPr>
          <w:rFonts w:ascii="Times New Roman" w:hAnsi="Times New Roman"/>
          <w:sz w:val="20"/>
          <w:szCs w:val="20"/>
        </w:rPr>
      </w:pPr>
    </w:p>
    <w:p w:rsidR="004930D4" w:rsidRPr="00B47AC6" w:rsidRDefault="004930D4" w:rsidP="004930D4">
      <w:pPr>
        <w:pStyle w:val="ae"/>
        <w:rPr>
          <w:rFonts w:ascii="Times New Roman" w:hAnsi="Times New Roman"/>
          <w:sz w:val="20"/>
          <w:szCs w:val="20"/>
        </w:rPr>
      </w:pPr>
    </w:p>
    <w:p w:rsidR="006176F7" w:rsidRPr="00B47AC6" w:rsidRDefault="004930D4" w:rsidP="004930D4">
      <w:pPr>
        <w:pStyle w:val="ae"/>
        <w:rPr>
          <w:rFonts w:ascii="Times New Roman" w:hAnsi="Times New Roman"/>
          <w:b/>
          <w:sz w:val="20"/>
          <w:szCs w:val="20"/>
        </w:rPr>
      </w:pPr>
      <w:r w:rsidRPr="00B47AC6">
        <w:rPr>
          <w:rFonts w:ascii="Times New Roman" w:hAnsi="Times New Roman"/>
          <w:b/>
          <w:sz w:val="20"/>
          <w:szCs w:val="20"/>
        </w:rPr>
        <w:t>Глава</w:t>
      </w:r>
      <w:r w:rsidR="006176F7" w:rsidRPr="00B47AC6">
        <w:rPr>
          <w:rFonts w:ascii="Times New Roman" w:hAnsi="Times New Roman"/>
          <w:b/>
          <w:sz w:val="20"/>
          <w:szCs w:val="20"/>
        </w:rPr>
        <w:t xml:space="preserve"> </w:t>
      </w:r>
      <w:r w:rsidR="00731649" w:rsidRPr="00B47AC6">
        <w:rPr>
          <w:rFonts w:ascii="Times New Roman" w:hAnsi="Times New Roman"/>
          <w:b/>
          <w:sz w:val="20"/>
          <w:szCs w:val="20"/>
        </w:rPr>
        <w:t xml:space="preserve">Селищинского </w:t>
      </w:r>
      <w:r w:rsidR="006176F7" w:rsidRPr="00B47AC6"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4930D4" w:rsidRPr="00B47AC6" w:rsidRDefault="006176F7" w:rsidP="004930D4">
      <w:pPr>
        <w:pStyle w:val="ae"/>
        <w:rPr>
          <w:rFonts w:ascii="Times New Roman" w:hAnsi="Times New Roman"/>
          <w:b/>
          <w:sz w:val="20"/>
          <w:szCs w:val="20"/>
        </w:rPr>
      </w:pPr>
      <w:r w:rsidRPr="00B47AC6">
        <w:rPr>
          <w:rFonts w:ascii="Times New Roman" w:hAnsi="Times New Roman"/>
          <w:b/>
          <w:sz w:val="20"/>
          <w:szCs w:val="20"/>
        </w:rPr>
        <w:t>Краснослободского</w:t>
      </w:r>
      <w:r w:rsidR="004930D4" w:rsidRPr="00B47AC6">
        <w:rPr>
          <w:rFonts w:ascii="Times New Roman" w:hAnsi="Times New Roman"/>
          <w:b/>
          <w:sz w:val="20"/>
          <w:szCs w:val="20"/>
        </w:rPr>
        <w:t xml:space="preserve"> муниципального </w:t>
      </w:r>
      <w:r w:rsidRPr="00B47AC6">
        <w:rPr>
          <w:rFonts w:ascii="Times New Roman" w:hAnsi="Times New Roman"/>
          <w:b/>
          <w:sz w:val="20"/>
          <w:szCs w:val="20"/>
        </w:rPr>
        <w:t>района</w:t>
      </w:r>
    </w:p>
    <w:p w:rsidR="00451DA7" w:rsidRPr="00B47AC6" w:rsidRDefault="006176F7" w:rsidP="008E64F5">
      <w:pPr>
        <w:pStyle w:val="ae"/>
        <w:rPr>
          <w:rFonts w:ascii="Times New Roman" w:hAnsi="Times New Roman"/>
          <w:b/>
          <w:sz w:val="20"/>
          <w:szCs w:val="20"/>
        </w:rPr>
      </w:pPr>
      <w:r w:rsidRPr="00B47AC6">
        <w:rPr>
          <w:rFonts w:ascii="Times New Roman" w:hAnsi="Times New Roman"/>
          <w:b/>
          <w:sz w:val="20"/>
          <w:szCs w:val="20"/>
        </w:rPr>
        <w:t>Республики Мордовия</w:t>
      </w:r>
      <w:r w:rsidR="004930D4" w:rsidRPr="00B47AC6">
        <w:rPr>
          <w:rFonts w:ascii="Times New Roman" w:hAnsi="Times New Roman"/>
          <w:b/>
          <w:sz w:val="20"/>
          <w:szCs w:val="20"/>
        </w:rPr>
        <w:tab/>
      </w:r>
      <w:r w:rsidR="004930D4" w:rsidRPr="00B47AC6">
        <w:rPr>
          <w:rFonts w:ascii="Times New Roman" w:hAnsi="Times New Roman"/>
          <w:b/>
          <w:sz w:val="20"/>
          <w:szCs w:val="20"/>
        </w:rPr>
        <w:tab/>
      </w:r>
      <w:r w:rsidR="004930D4" w:rsidRPr="00B47AC6">
        <w:rPr>
          <w:rFonts w:ascii="Times New Roman" w:hAnsi="Times New Roman"/>
          <w:b/>
          <w:sz w:val="20"/>
          <w:szCs w:val="20"/>
        </w:rPr>
        <w:tab/>
      </w:r>
      <w:r w:rsidR="004930D4" w:rsidRPr="00B47AC6"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  <w:r w:rsidRPr="00B47AC6">
        <w:rPr>
          <w:rFonts w:ascii="Times New Roman" w:hAnsi="Times New Roman"/>
          <w:b/>
          <w:sz w:val="20"/>
          <w:szCs w:val="20"/>
        </w:rPr>
        <w:t xml:space="preserve">    </w:t>
      </w:r>
      <w:r w:rsidR="00731649" w:rsidRPr="00B47AC6">
        <w:rPr>
          <w:rFonts w:ascii="Times New Roman" w:hAnsi="Times New Roman"/>
          <w:b/>
          <w:sz w:val="20"/>
          <w:szCs w:val="20"/>
        </w:rPr>
        <w:t>М.В.Никитина</w:t>
      </w:r>
    </w:p>
    <w:p w:rsidR="008E64F5" w:rsidRPr="00B47AC6" w:rsidRDefault="008E64F5" w:rsidP="008E64F5">
      <w:pPr>
        <w:pStyle w:val="ae"/>
        <w:rPr>
          <w:rFonts w:ascii="Times New Roman" w:hAnsi="Times New Roman"/>
          <w:b/>
          <w:sz w:val="20"/>
          <w:szCs w:val="20"/>
        </w:rPr>
      </w:pPr>
    </w:p>
    <w:p w:rsidR="008E64F5" w:rsidRPr="00B47AC6" w:rsidRDefault="008E64F5" w:rsidP="008E64F5">
      <w:pPr>
        <w:pStyle w:val="ae"/>
        <w:rPr>
          <w:rFonts w:ascii="Times New Roman" w:hAnsi="Times New Roman"/>
          <w:b/>
          <w:sz w:val="20"/>
          <w:szCs w:val="20"/>
        </w:rPr>
      </w:pPr>
    </w:p>
    <w:p w:rsidR="008E64F5" w:rsidRPr="00B47AC6" w:rsidRDefault="008E64F5" w:rsidP="008E64F5">
      <w:pPr>
        <w:pStyle w:val="ae"/>
        <w:rPr>
          <w:rFonts w:ascii="Times New Roman" w:hAnsi="Times New Roman"/>
          <w:sz w:val="20"/>
          <w:szCs w:val="20"/>
        </w:rPr>
      </w:pPr>
    </w:p>
    <w:p w:rsidR="008E64F5" w:rsidRPr="00B47AC6" w:rsidRDefault="008E64F5" w:rsidP="008E64F5">
      <w:pPr>
        <w:pStyle w:val="ae"/>
        <w:rPr>
          <w:rFonts w:ascii="Times New Roman" w:hAnsi="Times New Roman"/>
          <w:sz w:val="20"/>
          <w:szCs w:val="20"/>
        </w:rPr>
      </w:pPr>
    </w:p>
    <w:p w:rsidR="00451DA7" w:rsidRPr="00B47AC6" w:rsidRDefault="00451DA7" w:rsidP="004930D4">
      <w:pPr>
        <w:rPr>
          <w:rFonts w:ascii="Times New Roman" w:hAnsi="Times New Roman" w:cs="Times New Roman"/>
          <w:sz w:val="20"/>
          <w:szCs w:val="20"/>
        </w:rPr>
      </w:pPr>
    </w:p>
    <w:p w:rsidR="00451DA7" w:rsidRPr="00B47AC6" w:rsidRDefault="00451DA7" w:rsidP="004930D4">
      <w:pPr>
        <w:rPr>
          <w:rFonts w:ascii="Times New Roman" w:hAnsi="Times New Roman" w:cs="Times New Roman"/>
          <w:sz w:val="20"/>
          <w:szCs w:val="20"/>
        </w:rPr>
      </w:pPr>
    </w:p>
    <w:p w:rsidR="00D64A19" w:rsidRPr="00B47AC6" w:rsidRDefault="00D64A19" w:rsidP="004930D4">
      <w:pPr>
        <w:rPr>
          <w:rFonts w:ascii="Times New Roman" w:hAnsi="Times New Roman" w:cs="Times New Roman"/>
          <w:sz w:val="20"/>
          <w:szCs w:val="20"/>
        </w:rPr>
      </w:pPr>
    </w:p>
    <w:p w:rsidR="00D64A19" w:rsidRPr="00B47AC6" w:rsidRDefault="00D64A19" w:rsidP="004930D4">
      <w:pPr>
        <w:rPr>
          <w:rFonts w:ascii="Times New Roman" w:hAnsi="Times New Roman" w:cs="Times New Roman"/>
          <w:sz w:val="20"/>
          <w:szCs w:val="20"/>
        </w:rPr>
      </w:pPr>
    </w:p>
    <w:p w:rsidR="00D64A19" w:rsidRPr="00B47AC6" w:rsidRDefault="00D64A19" w:rsidP="004930D4">
      <w:pPr>
        <w:rPr>
          <w:rFonts w:ascii="Times New Roman" w:hAnsi="Times New Roman" w:cs="Times New Roman"/>
          <w:sz w:val="20"/>
          <w:szCs w:val="20"/>
        </w:rPr>
      </w:pPr>
    </w:p>
    <w:p w:rsidR="00D64A19" w:rsidRPr="00B47AC6" w:rsidRDefault="00D64A19" w:rsidP="004930D4">
      <w:pPr>
        <w:rPr>
          <w:rFonts w:ascii="Times New Roman" w:hAnsi="Times New Roman" w:cs="Times New Roman"/>
          <w:sz w:val="20"/>
          <w:szCs w:val="20"/>
        </w:rPr>
      </w:pPr>
    </w:p>
    <w:p w:rsidR="00D64A19" w:rsidRPr="00B47AC6" w:rsidRDefault="00D64A19" w:rsidP="004930D4">
      <w:pPr>
        <w:rPr>
          <w:rFonts w:ascii="Times New Roman" w:hAnsi="Times New Roman" w:cs="Times New Roman"/>
          <w:sz w:val="20"/>
          <w:szCs w:val="20"/>
        </w:rPr>
      </w:pPr>
    </w:p>
    <w:p w:rsidR="0042768E" w:rsidRPr="00B47AC6" w:rsidRDefault="0042768E" w:rsidP="004930D4">
      <w:pPr>
        <w:rPr>
          <w:rFonts w:ascii="Times New Roman" w:hAnsi="Times New Roman" w:cs="Times New Roman"/>
          <w:sz w:val="20"/>
          <w:szCs w:val="20"/>
        </w:rPr>
      </w:pPr>
    </w:p>
    <w:p w:rsidR="00451DA7" w:rsidRPr="00B47AC6" w:rsidRDefault="00451DA7" w:rsidP="004930D4">
      <w:pPr>
        <w:rPr>
          <w:rFonts w:ascii="Times New Roman" w:hAnsi="Times New Roman" w:cs="Times New Roman"/>
          <w:sz w:val="20"/>
          <w:szCs w:val="20"/>
        </w:rPr>
      </w:pPr>
    </w:p>
    <w:p w:rsidR="000C7EDD" w:rsidRPr="00B47AC6" w:rsidRDefault="000C7EDD" w:rsidP="004930D4">
      <w:pPr>
        <w:rPr>
          <w:rFonts w:ascii="Times New Roman" w:hAnsi="Times New Roman" w:cs="Times New Roman"/>
          <w:sz w:val="20"/>
          <w:szCs w:val="20"/>
        </w:rPr>
      </w:pPr>
    </w:p>
    <w:p w:rsidR="000C7EDD" w:rsidRPr="00B47AC6" w:rsidRDefault="000C7EDD" w:rsidP="004930D4">
      <w:pPr>
        <w:rPr>
          <w:rFonts w:ascii="Times New Roman" w:hAnsi="Times New Roman" w:cs="Times New Roman"/>
          <w:sz w:val="20"/>
          <w:szCs w:val="20"/>
        </w:rPr>
      </w:pPr>
    </w:p>
    <w:p w:rsidR="000C7EDD" w:rsidRPr="00B47AC6" w:rsidRDefault="000C7EDD" w:rsidP="004930D4">
      <w:pPr>
        <w:rPr>
          <w:rFonts w:ascii="Times New Roman" w:hAnsi="Times New Roman" w:cs="Times New Roman"/>
          <w:sz w:val="20"/>
          <w:szCs w:val="20"/>
        </w:rPr>
      </w:pPr>
    </w:p>
    <w:p w:rsidR="000C7EDD" w:rsidRPr="00B47AC6" w:rsidRDefault="000C7EDD" w:rsidP="004930D4">
      <w:pPr>
        <w:rPr>
          <w:rFonts w:ascii="Times New Roman" w:hAnsi="Times New Roman" w:cs="Times New Roman"/>
          <w:sz w:val="20"/>
          <w:szCs w:val="20"/>
        </w:rPr>
      </w:pPr>
    </w:p>
    <w:p w:rsidR="000C7EDD" w:rsidRPr="00B47AC6" w:rsidRDefault="000C7EDD" w:rsidP="004930D4">
      <w:pPr>
        <w:rPr>
          <w:rFonts w:ascii="Times New Roman" w:hAnsi="Times New Roman" w:cs="Times New Roman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4930D4" w:rsidRPr="00B47AC6" w:rsidRDefault="006176F7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47AC6">
        <w:rPr>
          <w:rFonts w:ascii="Times New Roman" w:hAnsi="Times New Roman"/>
          <w:b w:val="0"/>
          <w:bCs w:val="0"/>
          <w:sz w:val="20"/>
          <w:szCs w:val="20"/>
        </w:rPr>
        <w:lastRenderedPageBreak/>
        <w:t>Приложение</w:t>
      </w:r>
    </w:p>
    <w:p w:rsidR="004930D4" w:rsidRPr="00B47AC6" w:rsidRDefault="006176F7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176F7" w:rsidRPr="00B47AC6" w:rsidRDefault="00731649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Селищинского</w:t>
      </w:r>
      <w:r w:rsidR="006176F7" w:rsidRPr="00B47AC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176F7" w:rsidRPr="00B47AC6" w:rsidRDefault="006176F7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Краснослободского муниципального района</w:t>
      </w:r>
    </w:p>
    <w:p w:rsidR="006176F7" w:rsidRPr="00B47AC6" w:rsidRDefault="006176F7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Республики Мордовия</w:t>
      </w:r>
    </w:p>
    <w:p w:rsidR="004930D4" w:rsidRPr="00B47AC6" w:rsidRDefault="004930D4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 от</w:t>
      </w:r>
      <w:r w:rsidR="000C7EDD" w:rsidRPr="00B47AC6">
        <w:rPr>
          <w:rFonts w:ascii="Times New Roman" w:hAnsi="Times New Roman" w:cs="Times New Roman"/>
          <w:sz w:val="20"/>
          <w:szCs w:val="20"/>
        </w:rPr>
        <w:t xml:space="preserve"> ____________2021</w:t>
      </w:r>
      <w:r w:rsidR="002934B0" w:rsidRPr="00B47AC6">
        <w:rPr>
          <w:rFonts w:ascii="Times New Roman" w:hAnsi="Times New Roman" w:cs="Times New Roman"/>
          <w:sz w:val="20"/>
          <w:szCs w:val="20"/>
        </w:rPr>
        <w:t xml:space="preserve">г. </w:t>
      </w:r>
      <w:r w:rsidRPr="00B47AC6">
        <w:rPr>
          <w:rFonts w:ascii="Times New Roman" w:hAnsi="Times New Roman" w:cs="Times New Roman"/>
          <w:sz w:val="20"/>
          <w:szCs w:val="20"/>
        </w:rPr>
        <w:t>№</w:t>
      </w:r>
      <w:r w:rsidR="000C7EDD" w:rsidRPr="00B47AC6">
        <w:rPr>
          <w:rFonts w:ascii="Times New Roman" w:hAnsi="Times New Roman" w:cs="Times New Roman"/>
          <w:sz w:val="20"/>
          <w:szCs w:val="20"/>
        </w:rPr>
        <w:t>______</w:t>
      </w:r>
    </w:p>
    <w:p w:rsidR="00451DA7" w:rsidRPr="00B47AC6" w:rsidRDefault="00451DA7" w:rsidP="00451DA7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51DA7" w:rsidRPr="00B47AC6" w:rsidRDefault="00451DA7" w:rsidP="00451DA7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51DA7" w:rsidRPr="00B47AC6" w:rsidRDefault="00451DA7" w:rsidP="00451DA7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114E2" w:rsidRPr="00B47AC6" w:rsidRDefault="005E357D" w:rsidP="008E64F5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  <w:r w:rsidRPr="00B47AC6">
        <w:rPr>
          <w:rFonts w:ascii="Times New Roman" w:hAnsi="Times New Roman"/>
          <w:b/>
          <w:bCs/>
          <w:sz w:val="20"/>
          <w:szCs w:val="20"/>
        </w:rPr>
        <w:t>Положение</w:t>
      </w:r>
      <w:r w:rsidR="008E64F5" w:rsidRPr="00B47AC6">
        <w:rPr>
          <w:rFonts w:ascii="Times New Roman" w:hAnsi="Times New Roman"/>
          <w:b/>
          <w:bCs/>
          <w:sz w:val="20"/>
          <w:szCs w:val="20"/>
        </w:rPr>
        <w:t xml:space="preserve">    </w:t>
      </w:r>
    </w:p>
    <w:p w:rsidR="005E357D" w:rsidRPr="00B47AC6" w:rsidRDefault="005E357D" w:rsidP="008E64F5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  <w:r w:rsidRPr="00B47AC6">
        <w:rPr>
          <w:rFonts w:ascii="Times New Roman" w:hAnsi="Times New Roman"/>
          <w:b/>
          <w:bCs/>
          <w:sz w:val="20"/>
          <w:szCs w:val="20"/>
        </w:rPr>
        <w:t>о контрактном управляющем</w:t>
      </w:r>
      <w:r w:rsidR="00E114E2" w:rsidRPr="00B47AC6">
        <w:rPr>
          <w:rFonts w:ascii="Times New Roman" w:hAnsi="Times New Roman"/>
          <w:b/>
          <w:bCs/>
          <w:sz w:val="20"/>
          <w:szCs w:val="20"/>
        </w:rPr>
        <w:t xml:space="preserve"> администрации </w:t>
      </w:r>
      <w:r w:rsidR="00731649" w:rsidRPr="00B47AC6">
        <w:rPr>
          <w:rFonts w:ascii="Times New Roman" w:hAnsi="Times New Roman"/>
          <w:b/>
          <w:bCs/>
          <w:sz w:val="20"/>
          <w:szCs w:val="20"/>
        </w:rPr>
        <w:t xml:space="preserve">Селищинского </w:t>
      </w:r>
      <w:r w:rsidR="000C7EDD" w:rsidRPr="00B47AC6">
        <w:rPr>
          <w:rFonts w:ascii="Times New Roman" w:hAnsi="Times New Roman"/>
          <w:b/>
          <w:bCs/>
          <w:sz w:val="20"/>
          <w:szCs w:val="20"/>
        </w:rPr>
        <w:t xml:space="preserve">сельского поселения Краснослободского </w:t>
      </w:r>
      <w:r w:rsidR="00E114E2" w:rsidRPr="00B47AC6">
        <w:rPr>
          <w:rFonts w:ascii="Times New Roman" w:hAnsi="Times New Roman"/>
          <w:b/>
          <w:bCs/>
          <w:sz w:val="20"/>
          <w:szCs w:val="20"/>
        </w:rPr>
        <w:t>муниципального района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</w:p>
    <w:p w:rsidR="005E357D" w:rsidRPr="00B47AC6" w:rsidRDefault="005E357D" w:rsidP="004930D4">
      <w:pPr>
        <w:pStyle w:val="1"/>
        <w:rPr>
          <w:rFonts w:ascii="Times New Roman" w:hAnsi="Times New Roman"/>
          <w:sz w:val="20"/>
          <w:szCs w:val="20"/>
        </w:rPr>
      </w:pPr>
      <w:bookmarkStart w:id="0" w:name="sub_100"/>
      <w:r w:rsidRPr="00B47AC6">
        <w:rPr>
          <w:rFonts w:ascii="Times New Roman" w:hAnsi="Times New Roman"/>
          <w:sz w:val="20"/>
          <w:szCs w:val="20"/>
        </w:rPr>
        <w:t>1. Общие положения</w:t>
      </w:r>
      <w:bookmarkEnd w:id="0"/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1.1. Настоящее положение о контрактном управляющем (далее - Положение) разработано в соответствии с требованиями </w:t>
      </w:r>
      <w:hyperlink r:id="rId7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 </w:t>
      </w:r>
      <w:r w:rsidRPr="00B47AC6">
        <w:rPr>
          <w:rFonts w:ascii="Times New Roman" w:hAnsi="Times New Roman" w:cs="Times New Roman"/>
          <w:sz w:val="20"/>
          <w:szCs w:val="20"/>
        </w:rPr>
        <w:t>муниципальных нужд.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1.2. Контрактный управляющий назначается в целях обеспечения планирования и осуществления 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731649" w:rsidRPr="00B47AC6">
        <w:rPr>
          <w:rFonts w:ascii="Times New Roman" w:hAnsi="Times New Roman" w:cs="Times New Roman"/>
          <w:sz w:val="20"/>
          <w:szCs w:val="20"/>
        </w:rPr>
        <w:t>Селищинского</w:t>
      </w:r>
      <w:r w:rsidR="000C7EDD" w:rsidRPr="00B47AC6">
        <w:rPr>
          <w:rFonts w:ascii="Times New Roman" w:hAnsi="Times New Roman" w:cs="Times New Roman"/>
          <w:sz w:val="20"/>
          <w:szCs w:val="20"/>
        </w:rPr>
        <w:t xml:space="preserve"> сельского поселения Краснослободского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Pr="00B47AC6">
        <w:rPr>
          <w:rFonts w:ascii="Times New Roman" w:hAnsi="Times New Roman" w:cs="Times New Roman"/>
          <w:sz w:val="20"/>
          <w:szCs w:val="20"/>
        </w:rPr>
        <w:t xml:space="preserve"> (далее - Заказчик) закупок товаров, работ, услуг для обеспечения 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 </w:t>
      </w:r>
      <w:r w:rsidRPr="00B47AC6">
        <w:rPr>
          <w:rFonts w:ascii="Times New Roman" w:hAnsi="Times New Roman" w:cs="Times New Roman"/>
          <w:sz w:val="20"/>
          <w:szCs w:val="20"/>
        </w:rPr>
        <w:t>муниципальных нужд (далее - закупка).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1.3. В случае если совокупный годовой объем закупок превышает 100 млн рублей, Заказчиком создается контрактная служба. Если совокупный годовой объем закупок не превышает 100 млн рублей, то Заказчиком назначается контрактный управляющий.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1.4. Контрактный управляющий в своей деятельности руководствуется </w:t>
      </w:r>
      <w:hyperlink r:id="rId8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Конституцией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9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гражданским законодательством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1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бюджетным законодательством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1.5.2. свободный доступ к информации о совершаемых контрактным управляющим действиях, направленных на обеспечение 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 </w:t>
      </w:r>
      <w:r w:rsidRPr="00B47AC6">
        <w:rPr>
          <w:rFonts w:ascii="Times New Roman" w:hAnsi="Times New Roman" w:cs="Times New Roman"/>
          <w:sz w:val="20"/>
          <w:szCs w:val="20"/>
        </w:rPr>
        <w:t>муниципальных нужд, в том числе способах осуществления закупок и их результатах;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1.5.3. заключение контрактов на условиях, обеспечивающих наиболее эффективное достижение заданных результатов обеспечения 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 </w:t>
      </w:r>
      <w:r w:rsidRPr="00B47AC6">
        <w:rPr>
          <w:rFonts w:ascii="Times New Roman" w:hAnsi="Times New Roman" w:cs="Times New Roman"/>
          <w:sz w:val="20"/>
          <w:szCs w:val="20"/>
        </w:rPr>
        <w:t>муниципальных нужд;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1.5.4. достижение Заказчиком заданных результатов обеспечения 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 </w:t>
      </w:r>
      <w:r w:rsidRPr="00B47AC6">
        <w:rPr>
          <w:rFonts w:ascii="Times New Roman" w:hAnsi="Times New Roman" w:cs="Times New Roman"/>
          <w:sz w:val="20"/>
          <w:szCs w:val="20"/>
        </w:rPr>
        <w:t>муниципальных нужд.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1.7. Контрактный управляющий должен иметь высшее образование </w:t>
      </w:r>
      <w:r w:rsidR="004930D4" w:rsidRPr="00B47AC6">
        <w:rPr>
          <w:rFonts w:ascii="Times New Roman" w:hAnsi="Times New Roman" w:cs="Times New Roman"/>
          <w:sz w:val="20"/>
          <w:szCs w:val="20"/>
        </w:rPr>
        <w:t xml:space="preserve"> или</w:t>
      </w:r>
      <w:r w:rsidRPr="00B47AC6">
        <w:rPr>
          <w:rFonts w:ascii="Times New Roman" w:hAnsi="Times New Roman" w:cs="Times New Roman"/>
          <w:sz w:val="20"/>
          <w:szCs w:val="20"/>
        </w:rPr>
        <w:t xml:space="preserve"> дополнительное профессиональное образование в сфере закупок.</w:t>
      </w:r>
    </w:p>
    <w:p w:rsidR="000C7EDD" w:rsidRPr="00B47AC6" w:rsidRDefault="000C7EDD">
      <w:pPr>
        <w:rPr>
          <w:rFonts w:ascii="Times New Roman" w:hAnsi="Times New Roman" w:cs="Times New Roman"/>
          <w:sz w:val="20"/>
          <w:szCs w:val="20"/>
        </w:rPr>
      </w:pPr>
    </w:p>
    <w:p w:rsidR="000C7EDD" w:rsidRPr="00B47AC6" w:rsidRDefault="000C7EDD">
      <w:pPr>
        <w:rPr>
          <w:rFonts w:ascii="Times New Roman" w:hAnsi="Times New Roman" w:cs="Times New Roman"/>
          <w:sz w:val="20"/>
          <w:szCs w:val="20"/>
        </w:rPr>
      </w:pPr>
    </w:p>
    <w:p w:rsidR="000C7EDD" w:rsidRPr="00B47AC6" w:rsidRDefault="000C7EDD">
      <w:pPr>
        <w:rPr>
          <w:rFonts w:ascii="Times New Roman" w:hAnsi="Times New Roman" w:cs="Times New Roman"/>
          <w:sz w:val="20"/>
          <w:szCs w:val="20"/>
        </w:rPr>
      </w:pP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</w:p>
    <w:p w:rsidR="005E357D" w:rsidRPr="00B47AC6" w:rsidRDefault="005E357D" w:rsidP="004930D4">
      <w:pPr>
        <w:pStyle w:val="1"/>
        <w:rPr>
          <w:rFonts w:ascii="Times New Roman" w:hAnsi="Times New Roman"/>
          <w:sz w:val="20"/>
          <w:szCs w:val="20"/>
        </w:rPr>
      </w:pPr>
      <w:bookmarkStart w:id="1" w:name="sub_200"/>
      <w:r w:rsidRPr="00B47AC6">
        <w:rPr>
          <w:rFonts w:ascii="Times New Roman" w:hAnsi="Times New Roman"/>
          <w:sz w:val="20"/>
          <w:szCs w:val="20"/>
        </w:rPr>
        <w:t>2. Функциональные обязанности контрактного управляющего</w:t>
      </w:r>
      <w:bookmarkEnd w:id="1"/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2.1. Функциональными обязанностями контрактного управляющего являются: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2.1.1. Обеспечение закупок для муниципальных нужд: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предварительный сбор данных о потребностях, ценах на товары, работы, услуги;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подготовка закупочной документации;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обработка результатов закупки и заключение контракта.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2.1.2. Осуществление закупок для муниципальных нужд: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составление планов и обоснование закупок;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осуществление процедур закупок.</w:t>
      </w:r>
    </w:p>
    <w:p w:rsidR="00451DA7" w:rsidRPr="00B47AC6" w:rsidRDefault="005E357D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B47AC6">
        <w:rPr>
          <w:rFonts w:ascii="Times New Roman" w:hAnsi="Times New Roman" w:cs="Times New Roman"/>
          <w:sz w:val="20"/>
          <w:szCs w:val="20"/>
        </w:rPr>
        <w:t>2.1.3. Экспертиза результатов закупок:</w:t>
      </w:r>
      <w:r w:rsidR="00451DA7" w:rsidRPr="00B47AC6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451DA7" w:rsidRPr="00B47AC6" w:rsidRDefault="00451DA7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B47AC6">
        <w:rPr>
          <w:rFonts w:ascii="Times New Roman" w:hAnsi="Times New Roman" w:cs="Times New Roman"/>
          <w:sz w:val="20"/>
          <w:szCs w:val="20"/>
          <w:lang w:eastAsia="en-US"/>
        </w:rPr>
        <w:t>- привлечение экспертов, экспертных организаций.</w:t>
      </w:r>
    </w:p>
    <w:p w:rsidR="005E357D" w:rsidRPr="00B47AC6" w:rsidRDefault="00451DA7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 </w:t>
      </w:r>
      <w:r w:rsidR="005E357D" w:rsidRPr="00B47AC6">
        <w:rPr>
          <w:rFonts w:ascii="Times New Roman" w:hAnsi="Times New Roman" w:cs="Times New Roman"/>
          <w:sz w:val="20"/>
          <w:szCs w:val="20"/>
        </w:rPr>
        <w:t>2.1.4. Консультирование в сфере закупок для муниципальных нужд: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мониторинг рынка предмета закупок для муниципальных нужд;</w:t>
      </w:r>
    </w:p>
    <w:p w:rsidR="005E357D" w:rsidRPr="00B47AC6" w:rsidRDefault="005E357D" w:rsidP="00451DA7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lastRenderedPageBreak/>
        <w:t>- консультирование по закупочным процедурам.</w:t>
      </w:r>
    </w:p>
    <w:p w:rsidR="004B23E9" w:rsidRPr="00B47AC6" w:rsidRDefault="005E357D" w:rsidP="004B23E9">
      <w:pPr>
        <w:pStyle w:val="ae"/>
        <w:ind w:left="142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47AC6">
        <w:rPr>
          <w:rFonts w:ascii="Times New Roman" w:hAnsi="Times New Roman"/>
          <w:sz w:val="20"/>
          <w:szCs w:val="20"/>
        </w:rPr>
        <w:t xml:space="preserve">2.2. </w:t>
      </w:r>
      <w:r w:rsidR="004B23E9" w:rsidRPr="00B47AC6">
        <w:rPr>
          <w:rStyle w:val="a3"/>
          <w:rFonts w:ascii="Times New Roman" w:hAnsi="Times New Roman"/>
          <w:b w:val="0"/>
          <w:bCs w:val="0"/>
          <w:sz w:val="20"/>
          <w:szCs w:val="20"/>
        </w:rPr>
        <w:t>П</w:t>
      </w:r>
      <w:r w:rsidRPr="00B47AC6">
        <w:rPr>
          <w:rStyle w:val="a3"/>
          <w:rFonts w:ascii="Times New Roman" w:hAnsi="Times New Roman"/>
          <w:b w:val="0"/>
          <w:bCs w:val="0"/>
          <w:sz w:val="20"/>
          <w:szCs w:val="20"/>
        </w:rPr>
        <w:t>орядок взаимодействия контрактного управляющего с другими подразделениями Заказчика, комиссией по осуществлению закупок</w:t>
      </w:r>
      <w:r w:rsidR="005D6195" w:rsidRPr="00B47AC6">
        <w:rPr>
          <w:rStyle w:val="a3"/>
          <w:rFonts w:ascii="Times New Roman" w:hAnsi="Times New Roman"/>
          <w:b w:val="0"/>
          <w:bCs w:val="0"/>
          <w:sz w:val="20"/>
          <w:szCs w:val="20"/>
        </w:rPr>
        <w:t>,</w:t>
      </w:r>
      <w:r w:rsidR="004B23E9" w:rsidRPr="00B47AC6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устанавливается</w:t>
      </w:r>
      <w:r w:rsidR="004B23E9" w:rsidRPr="00B47AC6">
        <w:rPr>
          <w:rStyle w:val="a3"/>
          <w:rFonts w:ascii="Times New Roman" w:hAnsi="Times New Roman"/>
          <w:sz w:val="20"/>
          <w:szCs w:val="20"/>
        </w:rPr>
        <w:t xml:space="preserve">  </w:t>
      </w:r>
      <w:r w:rsidR="004B23E9" w:rsidRPr="00B47AC6">
        <w:rPr>
          <w:rFonts w:ascii="Times New Roman" w:hAnsi="Times New Roman"/>
          <w:color w:val="000000"/>
          <w:sz w:val="20"/>
          <w:szCs w:val="20"/>
        </w:rPr>
        <w:t xml:space="preserve">Регламентом взаимодействия контрактного управляющего, структурных подразделений, должностных лиц </w:t>
      </w:r>
      <w:r w:rsidR="005D6195" w:rsidRPr="00B47AC6">
        <w:rPr>
          <w:rFonts w:ascii="Times New Roman" w:hAnsi="Times New Roman"/>
          <w:color w:val="000000"/>
          <w:sz w:val="20"/>
          <w:szCs w:val="20"/>
        </w:rPr>
        <w:t>З</w:t>
      </w:r>
      <w:r w:rsidR="004B23E9" w:rsidRPr="00B47AC6">
        <w:rPr>
          <w:rFonts w:ascii="Times New Roman" w:hAnsi="Times New Roman"/>
          <w:color w:val="000000"/>
          <w:sz w:val="20"/>
          <w:szCs w:val="20"/>
        </w:rPr>
        <w:t>аказчика и Единой комиссии, утвержд</w:t>
      </w:r>
      <w:r w:rsidR="005D6195" w:rsidRPr="00B47AC6">
        <w:rPr>
          <w:rFonts w:ascii="Times New Roman" w:hAnsi="Times New Roman"/>
          <w:color w:val="000000"/>
          <w:sz w:val="20"/>
          <w:szCs w:val="20"/>
        </w:rPr>
        <w:t>енным</w:t>
      </w:r>
      <w:r w:rsidR="004B23E9" w:rsidRPr="00B47AC6">
        <w:rPr>
          <w:rFonts w:ascii="Times New Roman" w:hAnsi="Times New Roman"/>
          <w:color w:val="000000"/>
          <w:sz w:val="20"/>
          <w:szCs w:val="20"/>
        </w:rPr>
        <w:t xml:space="preserve">  распоряжением главы Чамзинского муниципального района.</w:t>
      </w:r>
    </w:p>
    <w:p w:rsidR="005E357D" w:rsidRPr="00B47AC6" w:rsidRDefault="005E357D" w:rsidP="004B23E9">
      <w:pPr>
        <w:rPr>
          <w:rFonts w:ascii="Times New Roman" w:hAnsi="Times New Roman" w:cs="Times New Roman"/>
          <w:sz w:val="20"/>
          <w:szCs w:val="20"/>
        </w:rPr>
      </w:pPr>
    </w:p>
    <w:p w:rsidR="005E357D" w:rsidRPr="00B47AC6" w:rsidRDefault="005E357D" w:rsidP="004B23E9">
      <w:pPr>
        <w:pStyle w:val="1"/>
        <w:rPr>
          <w:rFonts w:ascii="Times New Roman" w:hAnsi="Times New Roman"/>
          <w:sz w:val="20"/>
          <w:szCs w:val="20"/>
        </w:rPr>
      </w:pPr>
      <w:bookmarkStart w:id="2" w:name="sub_300"/>
      <w:r w:rsidRPr="00B47AC6">
        <w:rPr>
          <w:rFonts w:ascii="Times New Roman" w:hAnsi="Times New Roman"/>
          <w:sz w:val="20"/>
          <w:szCs w:val="20"/>
        </w:rPr>
        <w:t>3. Функции и полномочия контрактного управляющего</w:t>
      </w:r>
      <w:bookmarkEnd w:id="2"/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bookmarkStart w:id="3" w:name="sub_301"/>
      <w:r w:rsidRPr="00B47AC6">
        <w:rPr>
          <w:rFonts w:ascii="Times New Roman" w:hAnsi="Times New Roman" w:cs="Times New Roman"/>
          <w:sz w:val="20"/>
          <w:szCs w:val="20"/>
        </w:rPr>
        <w:t>3.1. Контрактный управляющий осуществляет следующие функции и полномочия:</w:t>
      </w:r>
    </w:p>
    <w:bookmarkEnd w:id="3"/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3.1.1. При планировании закупок: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а) организует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б) организует общественное обсуждение закупок;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г) организует утверждение плана-графика;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ж) обрабатывает, формирует, хранит данные.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3.1.2. При определении поставщиков (подрядчиков, исполнителей):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а) выбирает способ определения поставщика (подрядчика, исполнителя);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е) организует подготовку описания объекта закупки в документации о закупке;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- неприостановления деятельности участника закупки в порядке, установленном </w:t>
      </w:r>
      <w:hyperlink r:id="rId12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Кодексом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- непривлечения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статьей 19.28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КоАП;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обладания участником закупки исключительными правами на результаты интеллектуальной деятельности;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- отсутствия у участника закупки ограничений для участия в закупках, установленных законодательством Российской Федерации;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- соответствия дополнительным требованиям, устанавливаемым в соответствии с </w:t>
      </w:r>
      <w:hyperlink r:id="rId14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2 статьи 31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Федерального закона;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</w:t>
      </w:r>
      <w:r w:rsidRPr="00B47AC6">
        <w:rPr>
          <w:rFonts w:ascii="Times New Roman" w:hAnsi="Times New Roman" w:cs="Times New Roman"/>
          <w:sz w:val="20"/>
          <w:szCs w:val="20"/>
        </w:rPr>
        <w:lastRenderedPageBreak/>
        <w:t>ориентированных некоммерческих организаций;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</w:t>
      </w:r>
      <w:hyperlink r:id="rId15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>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6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размещением;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о) обеспечивает сохранность конвертов с заявками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р) обеспечивает осуществление аудиозаписи вскрытия конвертов с заявками на участие в закупках;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т) привлекает экспертов, экспертные организации;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у)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3 статьи 84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Федерального закона;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ф)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пунктом 25 части 1 статьи 93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Федерального закона;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х)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ц) обеспечивает заключение контрактов;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ч)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3.1.3. При исполнении, изменении, расторжении контракта: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bookmarkStart w:id="4" w:name="sub_302"/>
      <w:r w:rsidRPr="00B47AC6">
        <w:rPr>
          <w:rFonts w:ascii="Times New Roman" w:hAnsi="Times New Roman" w:cs="Times New Roman"/>
          <w:sz w:val="20"/>
          <w:szCs w:val="20"/>
        </w:rPr>
        <w:t xml:space="preserve">3.2. Контрактный управляющий осуществляет иные полномочия, предусмотренные </w:t>
      </w:r>
      <w:hyperlink r:id="rId19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 xml:space="preserve">Федеральным </w:t>
        </w:r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lastRenderedPageBreak/>
          <w:t>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>, в том числе:</w:t>
      </w:r>
    </w:p>
    <w:bookmarkEnd w:id="4"/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планы-графики, документацию о закупках или обеспечивает отмену закупки;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0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Pr="00B47AC6">
        <w:rPr>
          <w:rFonts w:ascii="Times New Roman" w:hAnsi="Times New Roman" w:cs="Times New Roman"/>
          <w:sz w:val="20"/>
          <w:szCs w:val="20"/>
        </w:rPr>
        <w:t>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21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>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3.3. В целях реализации функций и полномочий, указанных в </w:t>
      </w:r>
      <w:hyperlink w:anchor="sub_301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пунктах 3.1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302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3.2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2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3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>, к своей работе экспертов, экспертные организации.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3.4. При централизации закупок в соответствии со </w:t>
      </w:r>
      <w:hyperlink r:id="rId24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статьей 26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sub_301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пунктами 3.1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302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3.2</w:t>
        </w:r>
      </w:hyperlink>
      <w:r w:rsidRPr="00B47AC6">
        <w:rPr>
          <w:rFonts w:ascii="Times New Roman" w:hAnsi="Times New Roman" w:cs="Times New Roman"/>
          <w:sz w:val="20"/>
          <w:szCs w:val="20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</w:p>
    <w:p w:rsidR="005E357D" w:rsidRPr="00B47AC6" w:rsidRDefault="005E357D">
      <w:pPr>
        <w:pStyle w:val="1"/>
        <w:rPr>
          <w:rFonts w:ascii="Times New Roman" w:hAnsi="Times New Roman"/>
          <w:sz w:val="20"/>
          <w:szCs w:val="20"/>
        </w:rPr>
      </w:pPr>
      <w:bookmarkStart w:id="5" w:name="sub_400"/>
      <w:r w:rsidRPr="00B47AC6">
        <w:rPr>
          <w:rFonts w:ascii="Times New Roman" w:hAnsi="Times New Roman"/>
          <w:sz w:val="20"/>
          <w:szCs w:val="20"/>
        </w:rPr>
        <w:t>4. Ответственность контрактного управляющего</w:t>
      </w:r>
    </w:p>
    <w:bookmarkEnd w:id="5"/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5" w:history="1">
        <w:r w:rsidRPr="00B47AC6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B47AC6">
        <w:rPr>
          <w:rFonts w:ascii="Times New Roman" w:hAnsi="Times New Roman" w:cs="Times New Roman"/>
          <w:sz w:val="20"/>
          <w:szCs w:val="20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5E357D" w:rsidRPr="00B47AC6" w:rsidRDefault="005E357D">
      <w:pPr>
        <w:rPr>
          <w:rFonts w:ascii="Times New Roman" w:hAnsi="Times New Roman" w:cs="Times New Roman"/>
          <w:sz w:val="20"/>
          <w:szCs w:val="20"/>
        </w:rPr>
      </w:pPr>
    </w:p>
    <w:sectPr w:rsidR="005E357D" w:rsidRPr="00B47AC6" w:rsidSect="00E114E2">
      <w:footerReference w:type="default" r:id="rId26"/>
      <w:pgSz w:w="11900" w:h="16800"/>
      <w:pgMar w:top="426" w:right="56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01" w:rsidRDefault="001C3F01">
      <w:r>
        <w:separator/>
      </w:r>
    </w:p>
  </w:endnote>
  <w:endnote w:type="continuationSeparator" w:id="1">
    <w:p w:rsidR="001C3F01" w:rsidRDefault="001C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6"/>
    </w:tblGrid>
    <w:tr w:rsidR="004930D4" w:rsidRPr="005E357D" w:rsidTr="004930D4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4930D4" w:rsidRPr="005E357D" w:rsidRDefault="004930D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4930D4" w:rsidRPr="005E357D" w:rsidRDefault="004930D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01" w:rsidRDefault="001C3F01">
      <w:r>
        <w:separator/>
      </w:r>
    </w:p>
  </w:footnote>
  <w:footnote w:type="continuationSeparator" w:id="1">
    <w:p w:rsidR="001C3F01" w:rsidRDefault="001C3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B2C1B"/>
    <w:rsid w:val="000C7EDD"/>
    <w:rsid w:val="00117BE4"/>
    <w:rsid w:val="001530BA"/>
    <w:rsid w:val="00170D06"/>
    <w:rsid w:val="001844E0"/>
    <w:rsid w:val="00195630"/>
    <w:rsid w:val="001C3F01"/>
    <w:rsid w:val="002934B0"/>
    <w:rsid w:val="0042768E"/>
    <w:rsid w:val="00451DA7"/>
    <w:rsid w:val="004930D4"/>
    <w:rsid w:val="004B23E9"/>
    <w:rsid w:val="005647A8"/>
    <w:rsid w:val="005D6195"/>
    <w:rsid w:val="005E357D"/>
    <w:rsid w:val="006020DA"/>
    <w:rsid w:val="006176F7"/>
    <w:rsid w:val="00731649"/>
    <w:rsid w:val="00735621"/>
    <w:rsid w:val="007F6C05"/>
    <w:rsid w:val="008B2C1B"/>
    <w:rsid w:val="008E64F5"/>
    <w:rsid w:val="00A33354"/>
    <w:rsid w:val="00A74181"/>
    <w:rsid w:val="00B47AC6"/>
    <w:rsid w:val="00B57954"/>
    <w:rsid w:val="00D64A19"/>
    <w:rsid w:val="00E114E2"/>
    <w:rsid w:val="00E513C0"/>
    <w:rsid w:val="00EA70CC"/>
    <w:rsid w:val="00EC780E"/>
    <w:rsid w:val="00FA70DC"/>
    <w:rsid w:val="00FC108C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354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335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3335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A333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333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3335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33354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33354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33354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A333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33354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33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A33354"/>
    <w:rPr>
      <w:rFonts w:ascii="Times New Roman CYR" w:hAnsi="Times New Roman CYR" w:cs="Times New Roman CYR"/>
      <w:sz w:val="24"/>
      <w:szCs w:val="24"/>
    </w:rPr>
  </w:style>
  <w:style w:type="paragraph" w:styleId="ae">
    <w:name w:val="No Spacing"/>
    <w:uiPriority w:val="1"/>
    <w:qFormat/>
    <w:rsid w:val="004930D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2125267/1928" TargetMode="External"/><Relationship Id="rId18" Type="http://schemas.openxmlformats.org/officeDocument/2006/relationships/hyperlink" Target="http://internet.garant.ru/document/redirect/70353464/9312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0" TargetMode="External"/><Relationship Id="rId7" Type="http://schemas.openxmlformats.org/officeDocument/2006/relationships/hyperlink" Target="http://internet.garant.ru/document/redirect/70353464/0" TargetMode="External"/><Relationship Id="rId12" Type="http://schemas.openxmlformats.org/officeDocument/2006/relationships/hyperlink" Target="http://internet.garant.ru/document/redirect/12125267/0" TargetMode="External"/><Relationship Id="rId17" Type="http://schemas.openxmlformats.org/officeDocument/2006/relationships/hyperlink" Target="http://internet.garant.ru/document/redirect/70353464/843" TargetMode="External"/><Relationship Id="rId25" Type="http://schemas.openxmlformats.org/officeDocument/2006/relationships/hyperlink" Target="http://internet.garant.ru/document/redirect/7035346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0" TargetMode="External"/><Relationship Id="rId20" Type="http://schemas.openxmlformats.org/officeDocument/2006/relationships/hyperlink" Target="http://internet.garant.ru/document/redirect/7035346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" TargetMode="External"/><Relationship Id="rId24" Type="http://schemas.openxmlformats.org/officeDocument/2006/relationships/hyperlink" Target="http://internet.garant.ru/document/redirect/70353464/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0" TargetMode="External"/><Relationship Id="rId23" Type="http://schemas.openxmlformats.org/officeDocument/2006/relationships/hyperlink" Target="http://internet.garant.ru/document/redirect/70353464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0164072/3" TargetMode="External"/><Relationship Id="rId19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0" TargetMode="External"/><Relationship Id="rId14" Type="http://schemas.openxmlformats.org/officeDocument/2006/relationships/hyperlink" Target="http://internet.garant.ru/document/redirect/70353464/3120" TargetMode="External"/><Relationship Id="rId22" Type="http://schemas.openxmlformats.org/officeDocument/2006/relationships/hyperlink" Target="http://internet.garant.ru/document/redirect/70353464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19668</CharactersWithSpaces>
  <SharedDoc>false</SharedDoc>
  <HLinks>
    <vt:vector size="138" baseType="variant">
      <vt:variant>
        <vt:i4>3145760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1703970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3276832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http://internet.garant.ru/document/redirect/70353464/26</vt:lpwstr>
      </vt:variant>
      <vt:variant>
        <vt:lpwstr/>
      </vt:variant>
      <vt:variant>
        <vt:i4>3145760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1703970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1703970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3145760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3997729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http://internet.garant.ru/document/redirect/70353464/93125</vt:lpwstr>
      </vt:variant>
      <vt:variant>
        <vt:lpwstr/>
      </vt:variant>
      <vt:variant>
        <vt:i4>720916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http://internet.garant.ru/document/redirect/70353464/843</vt:lpwstr>
      </vt:variant>
      <vt:variant>
        <vt:lpwstr/>
      </vt:variant>
      <vt:variant>
        <vt:i4>3145760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65553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http://internet.garant.ru/document/redirect/70353464/3120</vt:lpwstr>
      </vt:variant>
      <vt:variant>
        <vt:lpwstr/>
      </vt:variant>
      <vt:variant>
        <vt:i4>196635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http://internet.garant.ru/document/redirect/12125267/1928</vt:lpwstr>
      </vt:variant>
      <vt:variant>
        <vt:lpwstr/>
      </vt:variant>
      <vt:variant>
        <vt:i4>3145762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http://internet.garant.ru/document/redirect/12125267/0</vt:lpwstr>
      </vt:variant>
      <vt:variant>
        <vt:lpwstr/>
      </vt:variant>
      <vt:variant>
        <vt:i4>3538979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http://internet.garant.ru/document/redirect/10164072/3</vt:lpwstr>
      </vt:variant>
      <vt:variant>
        <vt:lpwstr/>
      </vt:variant>
      <vt:variant>
        <vt:i4>3145760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2021-12-09T06:10:00Z</cp:lastPrinted>
  <dcterms:created xsi:type="dcterms:W3CDTF">2021-08-18T07:14:00Z</dcterms:created>
  <dcterms:modified xsi:type="dcterms:W3CDTF">2021-12-09T06:11:00Z</dcterms:modified>
</cp:coreProperties>
</file>