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A4" w:rsidRPr="006F15A4" w:rsidRDefault="006F15A4" w:rsidP="006F15A4">
      <w:pPr>
        <w:autoSpaceDE w:val="0"/>
        <w:autoSpaceDN w:val="0"/>
        <w:adjustRightInd w:val="0"/>
        <w:spacing w:after="0" w:line="240" w:lineRule="auto"/>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СОВЕТ ДЕПУТАТОВ</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СЕЛИЩИНСКОГО СЕЛЬСКОГО ПОСЕЛЕНИЯ</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КРАСНОСЛОБОДСКОГО МУНИЦИПАЛЬНОГО РАЙОНА</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РЕСПУБЛИКИ МОРДОВИЯ СЕДЬМОГО СОЗЫВА</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Вторая сессия</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pacing w:val="80"/>
          <w:sz w:val="24"/>
          <w:szCs w:val="24"/>
        </w:rPr>
      </w:pPr>
      <w:r w:rsidRPr="006F15A4">
        <w:rPr>
          <w:rFonts w:ascii="Times New Roman" w:hAnsi="Times New Roman" w:cs="Times New Roman"/>
          <w:b/>
          <w:bCs/>
          <w:color w:val="000000"/>
          <w:spacing w:val="80"/>
          <w:sz w:val="24"/>
          <w:szCs w:val="24"/>
        </w:rPr>
        <w:t xml:space="preserve"> </w:t>
      </w:r>
      <w:r>
        <w:rPr>
          <w:rFonts w:ascii="Times New Roman CYR" w:hAnsi="Times New Roman CYR" w:cs="Times New Roman CYR"/>
          <w:b/>
          <w:bCs/>
          <w:color w:val="000000"/>
          <w:spacing w:val="80"/>
          <w:sz w:val="24"/>
          <w:szCs w:val="24"/>
        </w:rPr>
        <w:t>РЕШЕНИЕ</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both"/>
        <w:rPr>
          <w:rFonts w:ascii="Times New Roman CYR" w:hAnsi="Times New Roman CYR" w:cs="Times New Roman CYR"/>
          <w:b/>
          <w:bCs/>
          <w:color w:val="000000"/>
          <w:sz w:val="24"/>
          <w:szCs w:val="24"/>
        </w:rPr>
      </w:pPr>
      <w:r w:rsidRPr="006F15A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От 15 ноября 2021 г                                                           № 11  </w:t>
      </w:r>
    </w:p>
    <w:p w:rsidR="006F15A4" w:rsidRPr="006F15A4" w:rsidRDefault="006F15A4" w:rsidP="006F15A4">
      <w:pPr>
        <w:autoSpaceDE w:val="0"/>
        <w:autoSpaceDN w:val="0"/>
        <w:adjustRightInd w:val="0"/>
        <w:spacing w:after="0" w:line="240" w:lineRule="auto"/>
        <w:jc w:val="both"/>
        <w:rPr>
          <w:rFonts w:ascii="Times New Roman" w:hAnsi="Times New Roman" w:cs="Times New Roman"/>
          <w:color w:val="000000"/>
          <w:sz w:val="24"/>
          <w:szCs w:val="24"/>
        </w:rPr>
      </w:pPr>
      <w:r w:rsidRPr="006F15A4">
        <w:rPr>
          <w:rFonts w:ascii="Times New Roman" w:hAnsi="Times New Roman" w:cs="Times New Roman"/>
          <w:b/>
          <w:bCs/>
          <w:color w:val="000000"/>
          <w:sz w:val="24"/>
          <w:szCs w:val="24"/>
        </w:rPr>
        <w:t xml:space="preserve">                                                                         </w:t>
      </w:r>
      <w:r w:rsidRPr="006F15A4">
        <w:rPr>
          <w:rFonts w:ascii="Times New Roman" w:hAnsi="Times New Roman" w:cs="Times New Roman"/>
          <w:color w:val="000000"/>
          <w:sz w:val="24"/>
          <w:szCs w:val="24"/>
        </w:rPr>
        <w:t xml:space="preserve"> </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с. </w:t>
      </w:r>
      <w:proofErr w:type="spellStart"/>
      <w:r>
        <w:rPr>
          <w:rFonts w:ascii="Times New Roman CYR" w:hAnsi="Times New Roman CYR" w:cs="Times New Roman CYR"/>
          <w:b/>
          <w:bCs/>
          <w:color w:val="000000"/>
          <w:sz w:val="24"/>
          <w:szCs w:val="24"/>
        </w:rPr>
        <w:t>Селищи</w:t>
      </w:r>
      <w:proofErr w:type="spellEnd"/>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Pr="006F15A4" w:rsidRDefault="006F15A4" w:rsidP="006F15A4">
      <w:pPr>
        <w:autoSpaceDE w:val="0"/>
        <w:autoSpaceDN w:val="0"/>
        <w:adjustRightInd w:val="0"/>
        <w:spacing w:after="0" w:line="240" w:lineRule="auto"/>
        <w:ind w:right="-1"/>
        <w:jc w:val="both"/>
        <w:rPr>
          <w:rFonts w:ascii="Calibri" w:hAnsi="Calibri" w:cs="Calibri"/>
        </w:rPr>
      </w:pPr>
    </w:p>
    <w:p w:rsidR="006F15A4" w:rsidRDefault="006F15A4" w:rsidP="006F15A4">
      <w:pPr>
        <w:autoSpaceDE w:val="0"/>
        <w:autoSpaceDN w:val="0"/>
        <w:adjustRightInd w:val="0"/>
        <w:spacing w:after="0" w:line="240" w:lineRule="auto"/>
        <w:ind w:right="-1"/>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 утверждении Положения о муниципальном жилищном контроле на территории Селищинского сельского поселения Краснослободского муниципального района Республики Мордовия</w:t>
      </w:r>
    </w:p>
    <w:p w:rsidR="006F15A4" w:rsidRPr="006F15A4" w:rsidRDefault="006F15A4" w:rsidP="006F15A4">
      <w:pPr>
        <w:autoSpaceDE w:val="0"/>
        <w:autoSpaceDN w:val="0"/>
        <w:adjustRightInd w:val="0"/>
        <w:spacing w:after="0" w:line="240" w:lineRule="auto"/>
        <w:ind w:right="-5"/>
        <w:jc w:val="both"/>
        <w:rPr>
          <w:rFonts w:ascii="Calibri" w:hAnsi="Calibri" w:cs="Calibri"/>
        </w:rPr>
      </w:pPr>
    </w:p>
    <w:p w:rsidR="006F15A4" w:rsidRDefault="006F15A4" w:rsidP="006F15A4">
      <w:pPr>
        <w:autoSpaceDE w:val="0"/>
        <w:autoSpaceDN w:val="0"/>
        <w:adjustRightInd w:val="0"/>
        <w:spacing w:after="0" w:line="240" w:lineRule="auto"/>
        <w:ind w:firstLine="900"/>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xml:space="preserve">В соответствии с Федеральным законом от 31.07.2020 №248-ФЗ </w:t>
      </w:r>
      <w:r w:rsidRPr="006F15A4">
        <w:rPr>
          <w:rFonts w:ascii="Times New Roman" w:hAnsi="Times New Roman" w:cs="Times New Roman"/>
          <w:color w:val="000000"/>
          <w:sz w:val="24"/>
          <w:szCs w:val="24"/>
        </w:rPr>
        <w:t>«</w:t>
      </w:r>
      <w:r>
        <w:rPr>
          <w:rFonts w:ascii="Times New Roman CYR" w:hAnsi="Times New Roman CYR" w:cs="Times New Roman CYR"/>
          <w:color w:val="000000"/>
          <w:sz w:val="24"/>
          <w:szCs w:val="24"/>
        </w:rPr>
        <w:t>О государственном контроле (надзоре) и муниципальном контроле в Российской Федерации</w:t>
      </w:r>
      <w:r w:rsidRPr="006F15A4">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далее – Федеральный закон №248-ФЗ), Жилищным кодексом Российской Федерации, Уставом Селищинского сельского поселения Краснослободского   муниципального района Республики Мордовия </w:t>
      </w:r>
      <w:r>
        <w:rPr>
          <w:rFonts w:ascii="Times New Roman CYR" w:hAnsi="Times New Roman CYR" w:cs="Times New Roman CYR"/>
          <w:b/>
          <w:bCs/>
          <w:color w:val="000000"/>
          <w:sz w:val="24"/>
          <w:szCs w:val="24"/>
        </w:rPr>
        <w:t>Совет депутатов Селищинского  сельского поселения РЕШИЛ:</w:t>
      </w:r>
    </w:p>
    <w:p w:rsidR="006F15A4" w:rsidRPr="006F15A4" w:rsidRDefault="006F15A4" w:rsidP="006F15A4">
      <w:pPr>
        <w:autoSpaceDE w:val="0"/>
        <w:autoSpaceDN w:val="0"/>
        <w:adjustRightInd w:val="0"/>
        <w:spacing w:after="0" w:line="240" w:lineRule="auto"/>
        <w:ind w:firstLine="900"/>
        <w:jc w:val="both"/>
        <w:rPr>
          <w:rFonts w:ascii="Calibri" w:hAnsi="Calibri" w:cs="Calibri"/>
        </w:rPr>
      </w:pPr>
    </w:p>
    <w:p w:rsidR="006F15A4" w:rsidRDefault="006F15A4" w:rsidP="006F15A4">
      <w:pPr>
        <w:autoSpaceDE w:val="0"/>
        <w:autoSpaceDN w:val="0"/>
        <w:adjustRightInd w:val="0"/>
        <w:spacing w:after="0" w:line="240" w:lineRule="auto"/>
        <w:ind w:right="-1"/>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1.</w:t>
      </w:r>
      <w:r>
        <w:rPr>
          <w:rFonts w:ascii="Times New Roman CYR" w:hAnsi="Times New Roman CYR" w:cs="Times New Roman CYR"/>
          <w:color w:val="000000"/>
          <w:sz w:val="24"/>
          <w:szCs w:val="24"/>
        </w:rPr>
        <w:t>Утвердить Положение о муниципальном жилищном контроле на территории Селищинского сельского поселения Краснослободского муниципального района Республики Мордовия.</w:t>
      </w:r>
    </w:p>
    <w:p w:rsidR="006F15A4" w:rsidRPr="006F15A4" w:rsidRDefault="006F15A4" w:rsidP="006F15A4">
      <w:pPr>
        <w:autoSpaceDE w:val="0"/>
        <w:autoSpaceDN w:val="0"/>
        <w:adjustRightInd w:val="0"/>
        <w:spacing w:after="0" w:line="240" w:lineRule="auto"/>
        <w:ind w:right="-1"/>
        <w:rPr>
          <w:rFonts w:ascii="Calibri" w:hAnsi="Calibri" w:cs="Calibri"/>
        </w:rPr>
      </w:pPr>
    </w:p>
    <w:p w:rsidR="006F15A4" w:rsidRDefault="006F15A4" w:rsidP="006F15A4">
      <w:pPr>
        <w:autoSpaceDE w:val="0"/>
        <w:autoSpaceDN w:val="0"/>
        <w:adjustRightInd w:val="0"/>
        <w:spacing w:after="0" w:line="240" w:lineRule="auto"/>
        <w:ind w:right="-1"/>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2.</w:t>
      </w:r>
      <w:r>
        <w:rPr>
          <w:rFonts w:ascii="Times New Roman CYR" w:hAnsi="Times New Roman CYR" w:cs="Times New Roman CYR"/>
          <w:color w:val="000000"/>
          <w:sz w:val="24"/>
          <w:szCs w:val="24"/>
        </w:rPr>
        <w:t>Решение Совета депутатов Селищинского сельского поселения от.27.04.2012 г № 14</w:t>
      </w:r>
    </w:p>
    <w:p w:rsidR="006F15A4" w:rsidRDefault="006F15A4" w:rsidP="006F15A4">
      <w:pPr>
        <w:autoSpaceDE w:val="0"/>
        <w:autoSpaceDN w:val="0"/>
        <w:adjustRightInd w:val="0"/>
        <w:spacing w:after="0" w:line="240" w:lineRule="auto"/>
        <w:ind w:right="-1"/>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 утверждении Порядка контроля за использованием и сохранностью жилищного фонда и соответствием жилых </w:t>
      </w:r>
      <w:proofErr w:type="gramStart"/>
      <w:r>
        <w:rPr>
          <w:rFonts w:ascii="Times New Roman CYR" w:hAnsi="Times New Roman CYR" w:cs="Times New Roman CYR"/>
          <w:color w:val="000000"/>
          <w:sz w:val="24"/>
          <w:szCs w:val="24"/>
        </w:rPr>
        <w:t>помещений</w:t>
      </w:r>
      <w:proofErr w:type="gramEnd"/>
      <w:r>
        <w:rPr>
          <w:rFonts w:ascii="Times New Roman CYR" w:hAnsi="Times New Roman CYR" w:cs="Times New Roman CYR"/>
          <w:color w:val="000000"/>
          <w:sz w:val="24"/>
          <w:szCs w:val="24"/>
        </w:rPr>
        <w:t xml:space="preserve"> установленным санитарным и техническим правилам и нормам в </w:t>
      </w:r>
      <w:proofErr w:type="spellStart"/>
      <w:r>
        <w:rPr>
          <w:rFonts w:ascii="Times New Roman CYR" w:hAnsi="Times New Roman CYR" w:cs="Times New Roman CYR"/>
          <w:color w:val="000000"/>
          <w:sz w:val="24"/>
          <w:szCs w:val="24"/>
        </w:rPr>
        <w:t>Селищинском</w:t>
      </w:r>
      <w:proofErr w:type="spellEnd"/>
      <w:r>
        <w:rPr>
          <w:rFonts w:ascii="Times New Roman CYR" w:hAnsi="Times New Roman CYR" w:cs="Times New Roman CYR"/>
          <w:color w:val="000000"/>
          <w:sz w:val="24"/>
          <w:szCs w:val="24"/>
        </w:rPr>
        <w:t xml:space="preserve"> сельском поселении Краснослободского муниципального района Республики Мордовия</w:t>
      </w: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считать утратившим силу.</w:t>
      </w:r>
    </w:p>
    <w:p w:rsidR="006F15A4" w:rsidRPr="006F15A4" w:rsidRDefault="006F15A4" w:rsidP="006F15A4">
      <w:pPr>
        <w:autoSpaceDE w:val="0"/>
        <w:autoSpaceDN w:val="0"/>
        <w:adjustRightInd w:val="0"/>
        <w:spacing w:after="0" w:line="240" w:lineRule="auto"/>
        <w:ind w:right="-1"/>
        <w:rPr>
          <w:rFonts w:ascii="Calibri" w:hAnsi="Calibri" w:cs="Calibri"/>
        </w:rPr>
      </w:pPr>
    </w:p>
    <w:p w:rsidR="006F15A4" w:rsidRDefault="006F15A4" w:rsidP="006F15A4">
      <w:pPr>
        <w:tabs>
          <w:tab w:val="left" w:pos="720"/>
          <w:tab w:val="left" w:pos="1260"/>
        </w:tabs>
        <w:autoSpaceDE w:val="0"/>
        <w:autoSpaceDN w:val="0"/>
        <w:adjustRightInd w:val="0"/>
        <w:spacing w:after="0" w:line="240" w:lineRule="auto"/>
        <w:ind w:right="-5"/>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3.</w:t>
      </w:r>
      <w:r>
        <w:rPr>
          <w:rFonts w:ascii="Times New Roman CYR" w:hAnsi="Times New Roman CYR" w:cs="Times New Roman CYR"/>
          <w:color w:val="000000"/>
          <w:sz w:val="24"/>
          <w:szCs w:val="24"/>
        </w:rPr>
        <w:t xml:space="preserve">Настоящее Решение вступает в силу после его официального    опубликования в местной газете </w:t>
      </w:r>
      <w:r w:rsidRPr="006F15A4">
        <w:rPr>
          <w:rFonts w:ascii="Times New Roman" w:hAnsi="Times New Roman" w:cs="Times New Roman"/>
          <w:color w:val="000000"/>
          <w:sz w:val="24"/>
          <w:szCs w:val="24"/>
        </w:rPr>
        <w:t>«</w:t>
      </w:r>
      <w:r>
        <w:rPr>
          <w:rFonts w:ascii="Times New Roman CYR" w:hAnsi="Times New Roman CYR" w:cs="Times New Roman CYR"/>
          <w:color w:val="000000"/>
          <w:sz w:val="24"/>
          <w:szCs w:val="24"/>
        </w:rPr>
        <w:t>Жизнь села</w:t>
      </w: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размещения на сайте администрации Краснослободского муниципального района.</w:t>
      </w:r>
    </w:p>
    <w:p w:rsidR="006F15A4" w:rsidRPr="006F15A4" w:rsidRDefault="006F15A4" w:rsidP="006F15A4">
      <w:pPr>
        <w:autoSpaceDE w:val="0"/>
        <w:autoSpaceDN w:val="0"/>
        <w:adjustRightInd w:val="0"/>
        <w:spacing w:before="120" w:after="120"/>
        <w:jc w:val="center"/>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Default="006F15A4" w:rsidP="006F15A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Глава Селищинского сельского поселения</w:t>
      </w:r>
    </w:p>
    <w:p w:rsidR="006F15A4" w:rsidRDefault="006F15A4" w:rsidP="006F15A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Краснослободского муниципального района</w:t>
      </w:r>
    </w:p>
    <w:p w:rsidR="006F15A4" w:rsidRDefault="006F15A4" w:rsidP="006F15A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Республики Мордовия                                                                  М.В. Никитина</w:t>
      </w: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240" w:lineRule="auto"/>
        <w:rPr>
          <w:rFonts w:ascii="Calibri" w:hAnsi="Calibri" w:cs="Calibri"/>
        </w:rPr>
      </w:pPr>
    </w:p>
    <w:p w:rsidR="006F15A4" w:rsidRDefault="006F15A4" w:rsidP="006F15A4">
      <w:pPr>
        <w:autoSpaceDE w:val="0"/>
        <w:autoSpaceDN w:val="0"/>
        <w:adjustRightInd w:val="0"/>
        <w:spacing w:after="0" w:line="240" w:lineRule="auto"/>
        <w:ind w:left="5102"/>
        <w:jc w:val="right"/>
        <w:rPr>
          <w:rFonts w:ascii="Times New Roman CYR" w:hAnsi="Times New Roman CYR" w:cs="Times New Roman CYR"/>
          <w:sz w:val="24"/>
          <w:szCs w:val="24"/>
        </w:rPr>
      </w:pPr>
    </w:p>
    <w:p w:rsidR="00D961BE" w:rsidRDefault="00D961BE" w:rsidP="006F15A4">
      <w:pPr>
        <w:autoSpaceDE w:val="0"/>
        <w:autoSpaceDN w:val="0"/>
        <w:adjustRightInd w:val="0"/>
        <w:spacing w:after="0" w:line="240" w:lineRule="auto"/>
        <w:ind w:left="5102"/>
        <w:jc w:val="right"/>
        <w:rPr>
          <w:rFonts w:ascii="Times New Roman CYR" w:hAnsi="Times New Roman CYR" w:cs="Times New Roman CYR"/>
          <w:sz w:val="24"/>
          <w:szCs w:val="24"/>
        </w:rPr>
      </w:pPr>
    </w:p>
    <w:p w:rsidR="00D961BE" w:rsidRDefault="00D961BE" w:rsidP="006F15A4">
      <w:pPr>
        <w:autoSpaceDE w:val="0"/>
        <w:autoSpaceDN w:val="0"/>
        <w:adjustRightInd w:val="0"/>
        <w:spacing w:after="0" w:line="240" w:lineRule="auto"/>
        <w:ind w:left="5102"/>
        <w:jc w:val="right"/>
        <w:rPr>
          <w:rFonts w:ascii="Times New Roman CYR" w:hAnsi="Times New Roman CYR" w:cs="Times New Roman CYR"/>
          <w:sz w:val="24"/>
          <w:szCs w:val="24"/>
        </w:rPr>
      </w:pPr>
    </w:p>
    <w:p w:rsidR="006F15A4" w:rsidRDefault="006F15A4" w:rsidP="006F15A4">
      <w:pPr>
        <w:autoSpaceDE w:val="0"/>
        <w:autoSpaceDN w:val="0"/>
        <w:adjustRightInd w:val="0"/>
        <w:spacing w:after="0" w:line="240" w:lineRule="auto"/>
        <w:ind w:left="5102"/>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УТВЕРЖДЕНО</w:t>
      </w:r>
    </w:p>
    <w:p w:rsidR="006F15A4" w:rsidRDefault="006F15A4" w:rsidP="006F15A4">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решением Совета депутатов</w:t>
      </w:r>
    </w:p>
    <w:p w:rsidR="006F15A4" w:rsidRDefault="006F15A4" w:rsidP="006F15A4">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Селищинского сельского поселения</w:t>
      </w:r>
    </w:p>
    <w:p w:rsidR="006F15A4" w:rsidRDefault="006F15A4" w:rsidP="006F15A4">
      <w:pPr>
        <w:autoSpaceDE w:val="0"/>
        <w:autoSpaceDN w:val="0"/>
        <w:adjustRightInd w:val="0"/>
        <w:spacing w:after="0" w:line="240" w:lineRule="auto"/>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Краснослободского муниципального района</w:t>
      </w:r>
    </w:p>
    <w:p w:rsidR="006F15A4" w:rsidRDefault="006F15A4" w:rsidP="006F15A4">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Республики Мордовия</w:t>
      </w:r>
    </w:p>
    <w:p w:rsidR="006F15A4" w:rsidRDefault="006F15A4" w:rsidP="006F15A4">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от 15.11.2021г. № 11</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Pr="006F15A4" w:rsidRDefault="006F15A4" w:rsidP="006F15A4">
      <w:pPr>
        <w:autoSpaceDE w:val="0"/>
        <w:autoSpaceDN w:val="0"/>
        <w:adjustRightInd w:val="0"/>
        <w:spacing w:after="0" w:line="240" w:lineRule="atLeast"/>
        <w:jc w:val="center"/>
        <w:rPr>
          <w:rFonts w:ascii="Calibri" w:hAnsi="Calibri" w:cs="Calibri"/>
        </w:rPr>
      </w:pPr>
    </w:p>
    <w:p w:rsidR="006F15A4" w:rsidRDefault="006F15A4" w:rsidP="006F15A4">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муниципальном жилищном контроле на территории Селищинского сельского поселения Краснослободского  муниципального района Республики Мордовия</w:t>
      </w:r>
    </w:p>
    <w:p w:rsidR="006F15A4" w:rsidRPr="006F15A4" w:rsidRDefault="006F15A4" w:rsidP="006F15A4">
      <w:pPr>
        <w:autoSpaceDE w:val="0"/>
        <w:autoSpaceDN w:val="0"/>
        <w:adjustRightInd w:val="0"/>
        <w:spacing w:after="0" w:line="240" w:lineRule="auto"/>
        <w:jc w:val="center"/>
        <w:rPr>
          <w:rFonts w:ascii="Times New Roman" w:hAnsi="Times New Roman" w:cs="Times New Roman"/>
          <w:b/>
          <w:bCs/>
          <w:i/>
          <w:iCs/>
          <w:sz w:val="24"/>
          <w:szCs w:val="24"/>
          <w:u w:val="single"/>
        </w:rPr>
      </w:pPr>
      <w:r w:rsidRPr="006F15A4">
        <w:rPr>
          <w:rFonts w:ascii="Times New Roman" w:hAnsi="Times New Roman" w:cs="Times New Roman"/>
          <w:b/>
          <w:bCs/>
          <w:i/>
          <w:iCs/>
          <w:sz w:val="24"/>
          <w:szCs w:val="24"/>
          <w:u w:val="single"/>
        </w:rPr>
        <w:t xml:space="preserve"> </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1.</w:t>
      </w:r>
      <w:r>
        <w:rPr>
          <w:rFonts w:ascii="Times New Roman CYR" w:hAnsi="Times New Roman CYR" w:cs="Times New Roman CYR"/>
          <w:b/>
          <w:bCs/>
          <w:sz w:val="24"/>
          <w:szCs w:val="24"/>
        </w:rPr>
        <w:t>Общие положения</w:t>
      </w:r>
    </w:p>
    <w:p w:rsidR="006F15A4" w:rsidRPr="006F15A4" w:rsidRDefault="006F15A4" w:rsidP="006F15A4">
      <w:pPr>
        <w:autoSpaceDE w:val="0"/>
        <w:autoSpaceDN w:val="0"/>
        <w:adjustRightInd w:val="0"/>
        <w:spacing w:after="0" w:line="240" w:lineRule="auto"/>
        <w:ind w:firstLine="567"/>
        <w:rPr>
          <w:rFonts w:ascii="Calibri" w:hAnsi="Calibri" w:cs="Calibri"/>
        </w:rPr>
      </w:pPr>
    </w:p>
    <w:p w:rsidR="006F15A4" w:rsidRDefault="006F15A4" w:rsidP="006F15A4">
      <w:pPr>
        <w:autoSpaceDE w:val="0"/>
        <w:autoSpaceDN w:val="0"/>
        <w:adjustRightInd w:val="0"/>
        <w:spacing w:after="0" w:line="240" w:lineRule="auto"/>
        <w:ind w:left="-284"/>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1.1. </w:t>
      </w:r>
      <w:r>
        <w:rPr>
          <w:rFonts w:ascii="Times New Roman CYR" w:hAnsi="Times New Roman CYR" w:cs="Times New Roman CYR"/>
          <w:sz w:val="24"/>
          <w:szCs w:val="24"/>
        </w:rPr>
        <w:t>Настоящее Положение устанавливает порядок организации и осуществления муниципального жилищного контроля на территории Селищинского сельского поселения Краснослободского муниципального района Республики Мордовия (далее – муниципальный контроль).</w:t>
      </w:r>
    </w:p>
    <w:p w:rsidR="006F15A4" w:rsidRDefault="006F15A4" w:rsidP="006F15A4">
      <w:pPr>
        <w:tabs>
          <w:tab w:val="left" w:pos="850"/>
        </w:tabs>
        <w:autoSpaceDE w:val="0"/>
        <w:autoSpaceDN w:val="0"/>
        <w:adjustRightInd w:val="0"/>
        <w:spacing w:after="0" w:line="240" w:lineRule="auto"/>
        <w:ind w:left="-284"/>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1.2. </w:t>
      </w:r>
      <w:r>
        <w:rPr>
          <w:rFonts w:ascii="Times New Roman CYR" w:hAnsi="Times New Roman CYR" w:cs="Times New Roman CYR"/>
          <w:color w:val="00000A"/>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 xml:space="preserve">требований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использованию и сохранности жилищного фонда;</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жилым помещениям, их использованию и содержанию;</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использованию и содержанию общего имущества собственников помещений в многоквартирных домах;</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порядку осуществления перевода жилого помещения в нежилое помещение и нежилого помещения в жилое в многоквартирном доме;</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порядку осуществления перепланировки и (или) переустройства помещений в многоквартирном доме;</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формированию фондов капитального ремонта;</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предоставлению коммунальных услуг собственникам и пользователям помещений в многоквартирных домах и жилых домов;</w:t>
      </w:r>
    </w:p>
    <w:p w:rsidR="006F15A4" w:rsidRDefault="006F15A4" w:rsidP="006F15A4">
      <w:pPr>
        <w:autoSpaceDE w:val="0"/>
        <w:autoSpaceDN w:val="0"/>
        <w:adjustRightInd w:val="0"/>
        <w:spacing w:after="0" w:line="240" w:lineRule="auto"/>
        <w:ind w:left="-284"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порядку размещения </w:t>
      </w:r>
      <w:proofErr w:type="spellStart"/>
      <w:r>
        <w:rPr>
          <w:rFonts w:ascii="Times New Roman CYR" w:hAnsi="Times New Roman CYR" w:cs="Times New Roman CYR"/>
          <w:color w:val="000000"/>
          <w:sz w:val="24"/>
          <w:szCs w:val="24"/>
        </w:rPr>
        <w:t>ресурсоснабжающими</w:t>
      </w:r>
      <w:proofErr w:type="spellEnd"/>
      <w:r>
        <w:rPr>
          <w:rFonts w:ascii="Times New Roman CYR" w:hAnsi="Times New Roman CYR" w:cs="Times New Roman CYR"/>
          <w:color w:val="000000"/>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обеспечению доступности для инвалидов помещений в многоквартирных домах;</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предоставлению жилых помещений в наемных домах социального использования;</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правил:</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содержания общего имущества в многоквартирном доме;</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изменения размера платы за содержание жилого помещения;</w:t>
      </w: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Предметом муниципального контроля является также исполнение решений, принимаемых по результатам контрольных мероприятий.</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1.3. </w:t>
      </w:r>
      <w:r>
        <w:rPr>
          <w:rFonts w:ascii="Times New Roman CYR" w:hAnsi="Times New Roman CYR" w:cs="Times New Roman CYR"/>
          <w:color w:val="000000"/>
          <w:sz w:val="24"/>
          <w:szCs w:val="24"/>
        </w:rPr>
        <w:t>Объектами муниципального контроля (далее – объект контроля) являются: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результаты деятельности контролируемых лиц, в том числе работы и услуги, к которым предъявляются обязательные требования;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1.4. </w:t>
      </w:r>
      <w:r>
        <w:rPr>
          <w:rFonts w:ascii="Times New Roman CYR" w:hAnsi="Times New Roman CYR" w:cs="Times New Roman CYR"/>
          <w:color w:val="00000A"/>
          <w:sz w:val="24"/>
          <w:szCs w:val="24"/>
        </w:rPr>
        <w:t>Учет объектов контроля осуществляется посредством создания: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единого реестра контрольных мероприятий;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информационной системы (подсистемы государственной информационной системы) досудебного обжалования;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иных государственных и муниципальных информационных систем путем межведомственного информационного взаимодействия.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Контрольным органом в соответствии с частью 2 статьи 16 и частью 5 статьи 17 Федерального закона от 31 июля 2020 г. № 248-ФЗ </w:t>
      </w:r>
      <w:r w:rsidRPr="006F15A4">
        <w:rPr>
          <w:rFonts w:ascii="Times New Roman" w:hAnsi="Times New Roman" w:cs="Times New Roman"/>
          <w:sz w:val="24"/>
          <w:szCs w:val="24"/>
        </w:rPr>
        <w:t>«</w:t>
      </w:r>
      <w:r>
        <w:rPr>
          <w:rFonts w:ascii="Times New Roman CYR" w:hAnsi="Times New Roman CYR" w:cs="Times New Roman CYR"/>
          <w:sz w:val="24"/>
          <w:szCs w:val="24"/>
        </w:rPr>
        <w:t>О государственном контроле (надзоре) и муниципальном контроле в Российской Федерации</w:t>
      </w:r>
      <w:r w:rsidRPr="006F15A4">
        <w:rPr>
          <w:rFonts w:ascii="Times New Roman" w:hAnsi="Times New Roman" w:cs="Times New Roman"/>
          <w:sz w:val="24"/>
          <w:szCs w:val="24"/>
        </w:rPr>
        <w:t>» (</w:t>
      </w:r>
      <w:r>
        <w:rPr>
          <w:rFonts w:ascii="Times New Roman CYR" w:hAnsi="Times New Roman CYR" w:cs="Times New Roman CYR"/>
          <w:sz w:val="24"/>
          <w:szCs w:val="24"/>
        </w:rPr>
        <w:t>далее – Федеральный закон) ведется учет объектов контроля с использованием информационной системы.</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1.5. </w:t>
      </w:r>
      <w:r>
        <w:rPr>
          <w:rFonts w:ascii="Times New Roman CYR" w:hAnsi="Times New Roman CYR" w:cs="Times New Roman CYR"/>
          <w:color w:val="000000"/>
          <w:sz w:val="24"/>
          <w:szCs w:val="24"/>
        </w:rPr>
        <w:t xml:space="preserve">Муниципальный контроль осуществляется администрацией Селищинского сельского поселения Краснослободского  муниципального района Республики Мордовия (далее – Контрольный орган).  </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1.6. </w:t>
      </w:r>
      <w:r>
        <w:rPr>
          <w:rFonts w:ascii="Times New Roman CYR" w:hAnsi="Times New Roman CYR" w:cs="Times New Roman CYR"/>
          <w:color w:val="00000A"/>
          <w:sz w:val="24"/>
          <w:szCs w:val="24"/>
        </w:rPr>
        <w:t>Руководство деятельностью по осуществлению муниципального  контроля осуществляет глава Селищинского сельского поселения Краснослободского  муниципального района Республики Мордовия</w:t>
      </w:r>
      <w:proofErr w:type="gramStart"/>
      <w:r>
        <w:rPr>
          <w:rFonts w:ascii="Times New Roman CYR" w:hAnsi="Times New Roman CYR" w:cs="Times New Roman CYR"/>
          <w:color w:val="00000A"/>
          <w:sz w:val="24"/>
          <w:szCs w:val="24"/>
        </w:rPr>
        <w:t xml:space="preserve"> .</w:t>
      </w:r>
      <w:proofErr w:type="gramEnd"/>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1.7. </w:t>
      </w:r>
      <w:r>
        <w:rPr>
          <w:rFonts w:ascii="Times New Roman CYR" w:hAnsi="Times New Roman CYR" w:cs="Times New Roman CYR"/>
          <w:color w:val="00000A"/>
          <w:sz w:val="24"/>
          <w:szCs w:val="24"/>
        </w:rPr>
        <w:t>От имени Контрольного органа муниципальный контроль вправе осуществлять следующие должностные лица: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руководитель (заместитель руководителя) Контрольного органа;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Должностными лицами</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 xml:space="preserve">Контрольного органа, уполномоченными </w:t>
      </w:r>
      <w:r>
        <w:rPr>
          <w:rFonts w:ascii="Times New Roman CYR" w:hAnsi="Times New Roman CYR" w:cs="Times New Roman CYR"/>
          <w:color w:val="000000"/>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1.8. </w:t>
      </w:r>
      <w:r>
        <w:rPr>
          <w:rFonts w:ascii="Times New Roman CYR" w:hAnsi="Times New Roman CYR" w:cs="Times New Roman CYR"/>
          <w:color w:val="000000"/>
          <w:sz w:val="24"/>
          <w:szCs w:val="24"/>
        </w:rPr>
        <w:t>Права и обязанности Инспектора:</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1.8.1. </w:t>
      </w:r>
      <w:r>
        <w:rPr>
          <w:rFonts w:ascii="Times New Roman CYR" w:hAnsi="Times New Roman CYR" w:cs="Times New Roman CYR"/>
          <w:color w:val="00000A"/>
          <w:sz w:val="24"/>
          <w:szCs w:val="24"/>
        </w:rPr>
        <w:t>Инспектор обязан:</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1) </w:t>
      </w:r>
      <w:r>
        <w:rPr>
          <w:rFonts w:ascii="Times New Roman CYR" w:hAnsi="Times New Roman CYR" w:cs="Times New Roman CYR"/>
          <w:color w:val="00000A"/>
          <w:sz w:val="24"/>
          <w:szCs w:val="24"/>
        </w:rPr>
        <w:t>соблюдать законодательство Российской Федерации, права и законные интересы контролируемых лиц;</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Pr>
          <w:rFonts w:ascii="Times New Roman CYR" w:hAnsi="Times New Roman CYR" w:cs="Times New Roman CYR"/>
          <w:color w:val="00000A"/>
          <w:sz w:val="24"/>
          <w:szCs w:val="24"/>
        </w:rPr>
        <w:lastRenderedPageBreak/>
        <w:t>требованием о принудительном исполнении предписания, если такая мера предусмотрена законодательством;</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proofErr w:type="gramStart"/>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7) </w:t>
      </w:r>
      <w:r>
        <w:rPr>
          <w:rFonts w:ascii="Times New Roman CYR" w:hAnsi="Times New Roman CYR" w:cs="Times New Roman CYR"/>
          <w:color w:val="00000A"/>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8) </w:t>
      </w:r>
      <w:r>
        <w:rPr>
          <w:rFonts w:ascii="Times New Roman CYR" w:hAnsi="Times New Roman CYR" w:cs="Times New Roman CYR"/>
          <w:color w:val="00000A"/>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9) </w:t>
      </w:r>
      <w:r>
        <w:rPr>
          <w:rFonts w:ascii="Times New Roman CYR" w:hAnsi="Times New Roman CYR" w:cs="Times New Roman CYR"/>
          <w:color w:val="00000A"/>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10) </w:t>
      </w:r>
      <w:r>
        <w:rPr>
          <w:rFonts w:ascii="Times New Roman CYR" w:hAnsi="Times New Roman CYR" w:cs="Times New Roman CYR"/>
          <w:color w:val="00000A"/>
          <w:sz w:val="24"/>
          <w:szCs w:val="24"/>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11) </w:t>
      </w:r>
      <w:r>
        <w:rPr>
          <w:rFonts w:ascii="Times New Roman CYR" w:hAnsi="Times New Roman CYR" w:cs="Times New Roman CYR"/>
          <w:color w:val="00000A"/>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1.8.2. </w:t>
      </w:r>
      <w:r>
        <w:rPr>
          <w:rFonts w:ascii="Times New Roman CYR" w:hAnsi="Times New Roman CYR" w:cs="Times New Roman CYR"/>
          <w:color w:val="00000A"/>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Pr>
          <w:rFonts w:ascii="Times New Roman CYR" w:hAnsi="Times New Roman CYR" w:cs="Times New Roman CYR"/>
          <w:color w:val="00000A"/>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rsidR="006F15A4" w:rsidRDefault="006F15A4" w:rsidP="006F15A4">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7) </w:t>
      </w:r>
      <w:r>
        <w:rPr>
          <w:rFonts w:ascii="Times New Roman CYR" w:hAnsi="Times New Roman CYR" w:cs="Times New Roman CYR"/>
          <w:color w:val="00000A"/>
          <w:sz w:val="24"/>
          <w:szCs w:val="24"/>
        </w:rPr>
        <w:t xml:space="preserve">обращаться в соответствии с Федеральным законом от 7 февраля 2011 года № 3-ФЗ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О полиции</w:t>
      </w: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за содействием к органам полиции в случаях, если инспектору оказывается противодействие или угрожает опасность.</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1.9.  </w:t>
      </w:r>
      <w:r>
        <w:rPr>
          <w:rFonts w:ascii="Times New Roman CYR" w:hAnsi="Times New Roman CYR" w:cs="Times New Roman CYR"/>
          <w:color w:val="00000A"/>
          <w:sz w:val="24"/>
          <w:szCs w:val="24"/>
        </w:rPr>
        <w:t>Контрольный орган вправе обратиться в суд с заявлениями: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CYR" w:hAnsi="Times New Roman CYR" w:cs="Times New Roman CYR"/>
          <w:color w:val="000000"/>
          <w:sz w:val="24"/>
          <w:szCs w:val="24"/>
        </w:rPr>
        <w:t xml:space="preserve"> характер;</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6F15A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 xml:space="preserve">о признании </w:t>
      </w:r>
      <w:proofErr w:type="gramStart"/>
      <w:r>
        <w:rPr>
          <w:rFonts w:ascii="Times New Roman CYR" w:hAnsi="Times New Roman CYR" w:cs="Times New Roman CYR"/>
          <w:color w:val="000000"/>
          <w:sz w:val="24"/>
          <w:szCs w:val="24"/>
        </w:rPr>
        <w:t>договора найма жилого помещения жилищного фонда социального использования</w:t>
      </w:r>
      <w:proofErr w:type="gramEnd"/>
      <w:r>
        <w:rPr>
          <w:rFonts w:ascii="Times New Roman CYR" w:hAnsi="Times New Roman CYR" w:cs="Times New Roman CYR"/>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о понуждении к исполнению предписания.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1.10. </w:t>
      </w:r>
      <w:r>
        <w:rPr>
          <w:rFonts w:ascii="Times New Roman CYR" w:hAnsi="Times New Roman CYR" w:cs="Times New Roman CYR"/>
          <w:color w:val="000000"/>
          <w:sz w:val="24"/>
          <w:szCs w:val="24"/>
        </w:rPr>
        <w:t xml:space="preserve">К отношениям, связанным с осуществлением муниципального контроля  применяются положения Федерального закона.       </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1.11. </w:t>
      </w:r>
      <w:proofErr w:type="gramStart"/>
      <w:r>
        <w:rPr>
          <w:rFonts w:ascii="Times New Roman CYR" w:hAnsi="Times New Roman CYR" w:cs="Times New Roman CYR"/>
          <w:color w:val="00000A"/>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CYR" w:hAnsi="Times New Roman CYR" w:cs="Times New Roman CYR"/>
          <w:color w:val="00000A"/>
          <w:sz w:val="24"/>
          <w:szCs w:val="24"/>
        </w:rPr>
        <w:t xml:space="preserve"> электронной форме, в том числе через федеральную государственную информационную систему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Единый портал государственных и муниципальных услуг (функций)</w:t>
      </w:r>
      <w:r w:rsidRPr="006F15A4">
        <w:rPr>
          <w:rFonts w:ascii="Times New Roman" w:hAnsi="Times New Roman" w:cs="Times New Roman"/>
          <w:color w:val="00000A"/>
          <w:sz w:val="24"/>
          <w:szCs w:val="24"/>
        </w:rPr>
        <w:t>» (</w:t>
      </w:r>
      <w:r>
        <w:rPr>
          <w:rFonts w:ascii="Times New Roman CYR" w:hAnsi="Times New Roman CYR" w:cs="Times New Roman CYR"/>
          <w:color w:val="00000A"/>
          <w:sz w:val="24"/>
          <w:szCs w:val="24"/>
        </w:rPr>
        <w:t xml:space="preserve">далее – единый портал </w:t>
      </w:r>
      <w:r>
        <w:rPr>
          <w:rFonts w:ascii="Times New Roman CYR" w:hAnsi="Times New Roman CYR" w:cs="Times New Roman CYR"/>
          <w:color w:val="00000A"/>
          <w:sz w:val="24"/>
          <w:szCs w:val="24"/>
        </w:rPr>
        <w:lastRenderedPageBreak/>
        <w:t>государственных и муниципальных услуг</w:t>
      </w:r>
      <w:proofErr w:type="gramStart"/>
      <w:r>
        <w:rPr>
          <w:rFonts w:ascii="Times New Roman CYR" w:hAnsi="Times New Roman CYR" w:cs="Times New Roman CYR"/>
          <w:color w:val="00000A"/>
          <w:sz w:val="24"/>
          <w:szCs w:val="24"/>
        </w:rPr>
        <w:t>)и</w:t>
      </w:r>
      <w:proofErr w:type="gramEnd"/>
      <w:r>
        <w:rPr>
          <w:rFonts w:ascii="Times New Roman CYR" w:hAnsi="Times New Roman CYR" w:cs="Times New Roman CYR"/>
          <w:color w:val="00000A"/>
          <w:sz w:val="24"/>
          <w:szCs w:val="24"/>
        </w:rPr>
        <w:t xml:space="preserve"> (или) через региональный портал государственных и муниципальных услуг.</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ind w:left="1543"/>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2. </w:t>
      </w:r>
      <w:r>
        <w:rPr>
          <w:rFonts w:ascii="Times New Roman CYR" w:hAnsi="Times New Roman CYR" w:cs="Times New Roman CYR"/>
          <w:b/>
          <w:bCs/>
          <w:sz w:val="24"/>
          <w:szCs w:val="24"/>
        </w:rPr>
        <w:t>Категории риска причинения вреда (ущерба)</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2.1.   </w:t>
      </w:r>
      <w:r>
        <w:rPr>
          <w:rFonts w:ascii="Times New Roman CYR" w:hAnsi="Times New Roman CYR" w:cs="Times New Roman CYR"/>
          <w:color w:val="00000A"/>
          <w:sz w:val="24"/>
          <w:szCs w:val="24"/>
        </w:rPr>
        <w:t xml:space="preserve">Система оценки и управления рисками при осуществлении муниципального жилищного контроля на территории Селищинского сельского поселения    не применяется.     </w:t>
      </w:r>
    </w:p>
    <w:p w:rsidR="006F15A4" w:rsidRPr="006F15A4" w:rsidRDefault="006F15A4" w:rsidP="006F15A4">
      <w:pPr>
        <w:tabs>
          <w:tab w:val="left" w:pos="1134"/>
        </w:tabs>
        <w:autoSpaceDE w:val="0"/>
        <w:autoSpaceDN w:val="0"/>
        <w:adjustRightInd w:val="0"/>
        <w:spacing w:after="0" w:line="240" w:lineRule="auto"/>
        <w:ind w:firstLine="709"/>
        <w:jc w:val="both"/>
        <w:rPr>
          <w:rFonts w:ascii="Times New Roman" w:hAnsi="Times New Roman" w:cs="Times New Roman"/>
          <w:color w:val="00000A"/>
          <w:sz w:val="24"/>
          <w:szCs w:val="24"/>
        </w:rPr>
      </w:pPr>
      <w:r w:rsidRPr="006F15A4">
        <w:rPr>
          <w:rFonts w:ascii="Times New Roman" w:hAnsi="Times New Roman" w:cs="Times New Roman"/>
          <w:color w:val="00000A"/>
          <w:sz w:val="24"/>
          <w:szCs w:val="24"/>
        </w:rPr>
        <w:t xml:space="preserve"> </w:t>
      </w:r>
    </w:p>
    <w:p w:rsidR="006F15A4" w:rsidRPr="006F15A4" w:rsidRDefault="006F15A4" w:rsidP="006F15A4">
      <w:pPr>
        <w:tabs>
          <w:tab w:val="left" w:pos="1134"/>
        </w:tabs>
        <w:autoSpaceDE w:val="0"/>
        <w:autoSpaceDN w:val="0"/>
        <w:adjustRightInd w:val="0"/>
        <w:spacing w:after="0" w:line="240" w:lineRule="auto"/>
        <w:ind w:firstLine="709"/>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3. </w:t>
      </w:r>
      <w:r>
        <w:rPr>
          <w:rFonts w:ascii="Times New Roman CYR" w:hAnsi="Times New Roman CYR" w:cs="Times New Roman CYR"/>
          <w:b/>
          <w:bCs/>
          <w:color w:val="00000A"/>
          <w:sz w:val="24"/>
          <w:szCs w:val="24"/>
        </w:rPr>
        <w:t>Виды профилактических мероприятий, которые проводятся при осуществлении муниципального контроля</w:t>
      </w:r>
    </w:p>
    <w:p w:rsidR="006F15A4" w:rsidRPr="006F15A4" w:rsidRDefault="006F15A4" w:rsidP="006F15A4">
      <w:pPr>
        <w:tabs>
          <w:tab w:val="left" w:pos="1134"/>
        </w:tabs>
        <w:autoSpaceDE w:val="0"/>
        <w:autoSpaceDN w:val="0"/>
        <w:adjustRightInd w:val="0"/>
        <w:spacing w:after="0" w:line="240" w:lineRule="auto"/>
        <w:jc w:val="both"/>
        <w:rPr>
          <w:rFonts w:ascii="Calibri" w:hAnsi="Calibri" w:cs="Calibri"/>
        </w:rPr>
      </w:pPr>
    </w:p>
    <w:p w:rsidR="006F15A4" w:rsidRDefault="006F15A4" w:rsidP="006F15A4">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осуществлении муниципального контроля Контрольный орган проводит следующие виды профилактических мероприятий</w:t>
      </w:r>
      <w:proofErr w:type="gramStart"/>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color w:val="000000"/>
          <w:sz w:val="24"/>
          <w:szCs w:val="24"/>
        </w:rPr>
        <w:t>:</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информирование;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обобщение правоприменительной практики;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объявление предостережения;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консультирование;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            5)</w:t>
      </w:r>
      <w:r>
        <w:rPr>
          <w:rFonts w:ascii="Times New Roman CYR" w:hAnsi="Times New Roman CYR" w:cs="Times New Roman CYR"/>
          <w:sz w:val="24"/>
          <w:szCs w:val="24"/>
        </w:rPr>
        <w:t>профилактический визит.</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3.1. </w:t>
      </w:r>
      <w:r>
        <w:rPr>
          <w:rFonts w:ascii="Times New Roman CYR" w:hAnsi="Times New Roman CYR" w:cs="Times New Roman CYR"/>
          <w:sz w:val="24"/>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3.1.1. </w:t>
      </w:r>
      <w:proofErr w:type="gramStart"/>
      <w:r>
        <w:rPr>
          <w:rFonts w:ascii="Times New Roman CYR" w:hAnsi="Times New Roman CYR" w:cs="Times New Roman CYR"/>
          <w:color w:val="00000A"/>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Интернет</w:t>
      </w:r>
      <w:r w:rsidRPr="006F15A4">
        <w:rPr>
          <w:rFonts w:ascii="Times New Roman" w:hAnsi="Times New Roman" w:cs="Times New Roman"/>
          <w:color w:val="00000A"/>
          <w:sz w:val="24"/>
          <w:szCs w:val="24"/>
        </w:rPr>
        <w:t>» (</w:t>
      </w:r>
      <w:r>
        <w:rPr>
          <w:rFonts w:ascii="Times New Roman CYR" w:hAnsi="Times New Roman CYR" w:cs="Times New Roman CYR"/>
          <w:color w:val="00000A"/>
          <w:sz w:val="24"/>
          <w:szCs w:val="24"/>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3.1.2. </w:t>
      </w:r>
      <w:r>
        <w:rPr>
          <w:rFonts w:ascii="Times New Roman CYR" w:hAnsi="Times New Roman CYR" w:cs="Times New Roman CYR"/>
          <w:color w:val="00000A"/>
          <w:sz w:val="24"/>
          <w:szCs w:val="24"/>
        </w:rPr>
        <w:t>Обобщение правоприменительной практики организации и проведения муниципального контроля осуществляется ежегодно.</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Контрольный орган обеспечивает публичное обсуждение проекта доклада.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F15A4" w:rsidRP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6F15A4" w:rsidRP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6F15A4" w:rsidRP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6F15A4" w:rsidRP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6F15A4">
        <w:rPr>
          <w:rFonts w:ascii="Times New Roman" w:hAnsi="Times New Roman" w:cs="Times New Roman"/>
          <w:b/>
          <w:bCs/>
          <w:color w:val="000000"/>
          <w:sz w:val="24"/>
          <w:szCs w:val="24"/>
        </w:rPr>
        <w:t xml:space="preserve">3.2. </w:t>
      </w:r>
      <w:r>
        <w:rPr>
          <w:rFonts w:ascii="Times New Roman CYR" w:hAnsi="Times New Roman CYR" w:cs="Times New Roman CYR"/>
          <w:b/>
          <w:bCs/>
          <w:color w:val="000000"/>
          <w:sz w:val="24"/>
          <w:szCs w:val="24"/>
        </w:rPr>
        <w:t>Предостережение о недопустимости нарушения</w:t>
      </w: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обязательных требований</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3.2.1. </w:t>
      </w:r>
      <w:proofErr w:type="gramStart"/>
      <w:r>
        <w:rPr>
          <w:rFonts w:ascii="Times New Roman CYR" w:hAnsi="Times New Roman CYR" w:cs="Times New Roman CYR"/>
          <w:color w:val="00000A"/>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CYR" w:hAnsi="Times New Roman CYR" w:cs="Times New Roman CYR"/>
          <w:color w:val="00000A"/>
          <w:sz w:val="24"/>
          <w:szCs w:val="24"/>
        </w:rPr>
        <w:t xml:space="preserve"> соблюдения обязательных требований.</w:t>
      </w:r>
    </w:p>
    <w:p w:rsidR="006F15A4" w:rsidRPr="006F15A4" w:rsidRDefault="006F15A4" w:rsidP="006F15A4">
      <w:pPr>
        <w:tabs>
          <w:tab w:val="left" w:pos="1134"/>
        </w:tabs>
        <w:autoSpaceDE w:val="0"/>
        <w:autoSpaceDN w:val="0"/>
        <w:adjustRightInd w:val="0"/>
        <w:spacing w:after="0" w:line="240" w:lineRule="auto"/>
        <w:jc w:val="both"/>
        <w:rPr>
          <w:rFonts w:ascii="Times New Roman" w:hAnsi="Times New Roman" w:cs="Times New Roman"/>
          <w:color w:val="00000A"/>
          <w:sz w:val="24"/>
          <w:szCs w:val="24"/>
        </w:rPr>
      </w:pPr>
      <w:r w:rsidRPr="006F15A4">
        <w:rPr>
          <w:rFonts w:ascii="Times New Roman" w:hAnsi="Times New Roman" w:cs="Times New Roman"/>
          <w:color w:val="00000A"/>
          <w:sz w:val="24"/>
          <w:szCs w:val="24"/>
        </w:rPr>
        <w:lastRenderedPageBreak/>
        <w:t xml:space="preserve">3.2.2. </w:t>
      </w:r>
      <w:r>
        <w:rPr>
          <w:rFonts w:ascii="Times New Roman CYR" w:hAnsi="Times New Roman CYR" w:cs="Times New Roman CYR"/>
          <w:color w:val="00000A"/>
          <w:sz w:val="24"/>
          <w:szCs w:val="24"/>
        </w:rPr>
        <w:t xml:space="preserve">Предостережение составляется по форме, утвержденной приказом Минэкономразвития России от 31.03.2021 № 151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О типовых формах документов, используемых контрольным (надзорным) органом</w:t>
      </w:r>
      <w:r w:rsidRPr="006F15A4">
        <w:rPr>
          <w:rFonts w:ascii="Times New Roman" w:hAnsi="Times New Roman" w:cs="Times New Roman"/>
          <w:color w:val="00000A"/>
          <w:sz w:val="24"/>
          <w:szCs w:val="24"/>
        </w:rPr>
        <w:t>».</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3.2.3. </w:t>
      </w:r>
      <w:r>
        <w:rPr>
          <w:rFonts w:ascii="Times New Roman CYR" w:hAnsi="Times New Roman CYR" w:cs="Times New Roman CYR"/>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3.2.4. </w:t>
      </w:r>
      <w:r>
        <w:rPr>
          <w:rFonts w:ascii="Times New Roman CYR" w:hAnsi="Times New Roman CYR" w:cs="Times New Roman CYR"/>
          <w:color w:val="000000"/>
          <w:sz w:val="24"/>
          <w:szCs w:val="24"/>
        </w:rPr>
        <w:t>Возражение должно содержать:</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наименование Контрольного органа, в который направляется возражение;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дату и номер предостережения;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 xml:space="preserve">доводы, на основании которых контролируемое лицо </w:t>
      </w:r>
      <w:proofErr w:type="gramStart"/>
      <w:r>
        <w:rPr>
          <w:rFonts w:ascii="Times New Roman CYR" w:hAnsi="Times New Roman CYR" w:cs="Times New Roman CYR"/>
          <w:color w:val="000000"/>
          <w:sz w:val="24"/>
          <w:szCs w:val="24"/>
        </w:rPr>
        <w:t>не согласно</w:t>
      </w:r>
      <w:proofErr w:type="gramEnd"/>
      <w:r>
        <w:rPr>
          <w:rFonts w:ascii="Times New Roman CYR" w:hAnsi="Times New Roman CYR" w:cs="Times New Roman CYR"/>
          <w:color w:val="000000"/>
          <w:sz w:val="24"/>
          <w:szCs w:val="24"/>
        </w:rPr>
        <w:t xml:space="preserve"> с объявленным предостережением;</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дату получения предостережения контролируемым лицом;</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личную подпись и дату.</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3.2.5. </w:t>
      </w:r>
      <w:r>
        <w:rPr>
          <w:rFonts w:ascii="Times New Roman CYR" w:hAnsi="Times New Roman CYR" w:cs="Times New Roman CYR"/>
          <w:color w:val="000000"/>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3.2.6. </w:t>
      </w:r>
      <w:r>
        <w:rPr>
          <w:rFonts w:ascii="Times New Roman CYR" w:hAnsi="Times New Roman CYR" w:cs="Times New Roman CYR"/>
          <w:sz w:val="24"/>
          <w:szCs w:val="24"/>
        </w:rPr>
        <w:t>Контрольный орган рассматривает возражение в отношении предостережения в течение пятнадцати</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sz w:val="24"/>
          <w:szCs w:val="24"/>
        </w:rPr>
        <w:t xml:space="preserve"> рабочих дней со дня его получения.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3.2.7. </w:t>
      </w:r>
      <w:r>
        <w:rPr>
          <w:rFonts w:ascii="Times New Roman CYR" w:hAnsi="Times New Roman CYR" w:cs="Times New Roman CYR"/>
          <w:color w:val="000000"/>
          <w:sz w:val="24"/>
          <w:szCs w:val="24"/>
        </w:rPr>
        <w:t>По результатам рассмотрения возражения Контрольный орган принимает одно из следующих решений: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 xml:space="preserve">удовлетворяет возражение в форме отмены </w:t>
      </w:r>
      <w:r>
        <w:rPr>
          <w:rFonts w:ascii="Times New Roman CYR" w:hAnsi="Times New Roman CYR" w:cs="Times New Roman CYR"/>
          <w:strike/>
          <w:color w:val="000000"/>
          <w:sz w:val="24"/>
          <w:szCs w:val="24"/>
        </w:rPr>
        <w:t>объявленного</w:t>
      </w:r>
      <w:r>
        <w:rPr>
          <w:rFonts w:ascii="Times New Roman CYR" w:hAnsi="Times New Roman CYR" w:cs="Times New Roman CYR"/>
          <w:color w:val="000000"/>
          <w:sz w:val="24"/>
          <w:szCs w:val="24"/>
        </w:rPr>
        <w:t xml:space="preserve"> предостережения;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отказывает в удовлетворении возражения с указанием причины отказа.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3.2.8. </w:t>
      </w:r>
      <w:r>
        <w:rPr>
          <w:rFonts w:ascii="Times New Roman CYR" w:hAnsi="Times New Roman CYR" w:cs="Times New Roman CY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3.2.9. </w:t>
      </w:r>
      <w:r>
        <w:rPr>
          <w:rFonts w:ascii="Times New Roman CYR" w:hAnsi="Times New Roman CYR" w:cs="Times New Roman CYR"/>
          <w:color w:val="000000"/>
          <w:sz w:val="24"/>
          <w:szCs w:val="24"/>
        </w:rPr>
        <w:t>Повторное направление возражения по тем же основаниям не допускается.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3.2.10. </w:t>
      </w:r>
      <w:r>
        <w:rPr>
          <w:rFonts w:ascii="Times New Roman CYR" w:hAnsi="Times New Roman CYR" w:cs="Times New Roman CYR"/>
          <w:color w:val="00000A"/>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6F15A4">
        <w:rPr>
          <w:rFonts w:ascii="Times New Roman" w:hAnsi="Times New Roman" w:cs="Times New Roman"/>
          <w:b/>
          <w:bCs/>
          <w:color w:val="000000"/>
          <w:sz w:val="24"/>
          <w:szCs w:val="24"/>
        </w:rPr>
        <w:t xml:space="preserve">3.3. </w:t>
      </w:r>
      <w:r>
        <w:rPr>
          <w:rFonts w:ascii="Times New Roman CYR" w:hAnsi="Times New Roman CYR" w:cs="Times New Roman CYR"/>
          <w:b/>
          <w:bCs/>
          <w:color w:val="000000"/>
          <w:sz w:val="24"/>
          <w:szCs w:val="24"/>
        </w:rPr>
        <w:t>Консультирование</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3.3.1. </w:t>
      </w:r>
      <w:r>
        <w:rPr>
          <w:rFonts w:ascii="Times New Roman CYR" w:hAnsi="Times New Roman CYR" w:cs="Times New Roman CYR"/>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F15A4" w:rsidRDefault="006F15A4" w:rsidP="006F15A4">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порядка проведения контрольных мероприятий;</w:t>
      </w:r>
    </w:p>
    <w:p w:rsidR="006F15A4" w:rsidRDefault="006F15A4" w:rsidP="006F15A4">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периодичности проведения контрольных мероприятий;</w:t>
      </w:r>
    </w:p>
    <w:p w:rsidR="006F15A4" w:rsidRDefault="006F15A4" w:rsidP="006F15A4">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порядка принятия решений по итогам контрольных мероприятий;</w:t>
      </w:r>
    </w:p>
    <w:p w:rsidR="006F15A4" w:rsidRDefault="006F15A4" w:rsidP="006F15A4">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порядка обжалования решений Контрольного органа.</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3.3.2. </w:t>
      </w:r>
      <w:r>
        <w:rPr>
          <w:rFonts w:ascii="Times New Roman CYR" w:hAnsi="Times New Roman CYR" w:cs="Times New Roman CYR"/>
          <w:color w:val="00000A"/>
          <w:sz w:val="24"/>
          <w:szCs w:val="24"/>
        </w:rPr>
        <w:t>Инспекторы осуществляют консультирование контролируемых лиц и их представителей: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 xml:space="preserve">в виде устных разъяснений по телефону, посредством </w:t>
      </w:r>
      <w:proofErr w:type="spellStart"/>
      <w:r>
        <w:rPr>
          <w:rFonts w:ascii="Times New Roman CYR" w:hAnsi="Times New Roman CYR" w:cs="Times New Roman CYR"/>
          <w:sz w:val="24"/>
          <w:szCs w:val="24"/>
        </w:rPr>
        <w:t>видео-конференц-связи</w:t>
      </w:r>
      <w:proofErr w:type="spellEnd"/>
      <w:r>
        <w:rPr>
          <w:rFonts w:ascii="Times New Roman CYR" w:hAnsi="Times New Roman CYR" w:cs="Times New Roman CYR"/>
          <w:sz w:val="24"/>
          <w:szCs w:val="24"/>
        </w:rPr>
        <w:t>, на личном приеме либо в ходе проведения профилактического мероприятия, контрольного мероприятия;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3.3.3. </w:t>
      </w:r>
      <w:r>
        <w:rPr>
          <w:rFonts w:ascii="Times New Roman CYR" w:hAnsi="Times New Roman CYR" w:cs="Times New Roman CYR"/>
          <w:color w:val="000000"/>
          <w:sz w:val="24"/>
          <w:szCs w:val="24"/>
        </w:rPr>
        <w:t>Индивидуальное консультирование на личном приеме каждого заявителя инспекторами не может превышать 10 минут.</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Время разговора по телефону не должно превышать 10 минут.</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3.3.4. </w:t>
      </w:r>
      <w:r>
        <w:rPr>
          <w:rFonts w:ascii="Times New Roman CYR" w:hAnsi="Times New Roman CYR" w:cs="Times New Roman CYR"/>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lastRenderedPageBreak/>
        <w:t xml:space="preserve">3.3.5. </w:t>
      </w:r>
      <w:r>
        <w:rPr>
          <w:rFonts w:ascii="Times New Roman CYR" w:hAnsi="Times New Roman CYR" w:cs="Times New Roman CYR"/>
          <w:sz w:val="24"/>
          <w:szCs w:val="24"/>
        </w:rPr>
        <w:t>Письменное консультирование контролируемых лиц и их представителей осуществляется по следующим вопросам:</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 xml:space="preserve">порядок обжалования решений Контрольного органа.  </w:t>
      </w:r>
    </w:p>
    <w:p w:rsidR="006F15A4" w:rsidRPr="006F15A4" w:rsidRDefault="006F15A4" w:rsidP="006F15A4">
      <w:pPr>
        <w:autoSpaceDE w:val="0"/>
        <w:autoSpaceDN w:val="0"/>
        <w:adjustRightInd w:val="0"/>
        <w:spacing w:after="0" w:line="240" w:lineRule="auto"/>
        <w:jc w:val="both"/>
        <w:rPr>
          <w:rFonts w:ascii="Times New Roman" w:hAnsi="Times New Roman" w:cs="Times New Roman"/>
          <w:sz w:val="24"/>
          <w:szCs w:val="24"/>
        </w:rPr>
      </w:pPr>
      <w:r w:rsidRPr="006F15A4">
        <w:rPr>
          <w:rFonts w:ascii="Times New Roman" w:hAnsi="Times New Roman" w:cs="Times New Roman"/>
          <w:sz w:val="24"/>
          <w:szCs w:val="24"/>
        </w:rPr>
        <w:t xml:space="preserve">3.3.6. </w:t>
      </w:r>
      <w:r>
        <w:rPr>
          <w:rFonts w:ascii="Times New Roman CYR" w:hAnsi="Times New Roman CYR" w:cs="Times New Roman CYR"/>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 59-ФЗ </w:t>
      </w:r>
      <w:r w:rsidRPr="006F15A4">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6F15A4">
        <w:rPr>
          <w:rFonts w:ascii="Times New Roman" w:hAnsi="Times New Roman" w:cs="Times New Roman"/>
          <w:sz w:val="24"/>
          <w:szCs w:val="24"/>
        </w:rPr>
        <w:t>».</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3.3.7. </w:t>
      </w:r>
      <w:r>
        <w:rPr>
          <w:rFonts w:ascii="Times New Roman CYR" w:hAnsi="Times New Roman CYR" w:cs="Times New Roman CYR"/>
          <w:sz w:val="24"/>
          <w:szCs w:val="24"/>
        </w:rPr>
        <w:t>Контрольный орган осуществляет учет проведенных консультирований.</w:t>
      </w:r>
    </w:p>
    <w:p w:rsidR="006F15A4" w:rsidRPr="006F15A4" w:rsidRDefault="006F15A4" w:rsidP="006F15A4">
      <w:pPr>
        <w:tabs>
          <w:tab w:val="left" w:pos="1134"/>
        </w:tabs>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3.4. </w:t>
      </w:r>
      <w:r>
        <w:rPr>
          <w:rFonts w:ascii="Times New Roman CYR" w:hAnsi="Times New Roman CYR" w:cs="Times New Roman CYR"/>
          <w:b/>
          <w:bCs/>
          <w:sz w:val="24"/>
          <w:szCs w:val="24"/>
        </w:rPr>
        <w:t>Профилактический визит</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3.4.1. </w:t>
      </w:r>
      <w:r>
        <w:rPr>
          <w:rFonts w:ascii="Times New Roman CYR" w:hAnsi="Times New Roman CYR" w:cs="Times New Roman CYR"/>
          <w:color w:val="000000"/>
          <w:sz w:val="24"/>
          <w:szCs w:val="24"/>
        </w:rPr>
        <w:t>Профилактический визит проводится</w:t>
      </w:r>
      <w:r>
        <w:rPr>
          <w:rFonts w:ascii="Times New Roman CYR" w:hAnsi="Times New Roman CYR" w:cs="Times New Roman CYR"/>
          <w:color w:val="00000A"/>
          <w:sz w:val="24"/>
          <w:szCs w:val="24"/>
        </w:rPr>
        <w:t xml:space="preserve"> инспектором </w:t>
      </w:r>
      <w:r>
        <w:rPr>
          <w:rFonts w:ascii="Times New Roman CYR" w:hAnsi="Times New Roman CYR" w:cs="Times New Roman CYR"/>
          <w:color w:val="000000"/>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CYR" w:hAnsi="Times New Roman CYR" w:cs="Times New Roman CYR"/>
          <w:color w:val="000000"/>
          <w:sz w:val="24"/>
          <w:szCs w:val="24"/>
        </w:rPr>
        <w:t>видео-конференц-связи</w:t>
      </w:r>
      <w:proofErr w:type="spellEnd"/>
      <w:r>
        <w:rPr>
          <w:rFonts w:ascii="Times New Roman CYR" w:hAnsi="Times New Roman CYR" w:cs="Times New Roman CYR"/>
          <w:color w:val="000000"/>
          <w:sz w:val="24"/>
          <w:szCs w:val="24"/>
        </w:rPr>
        <w:t>.</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профилактического визита составляет не более двух часов в течение рабочего дня.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3.4.2. </w:t>
      </w:r>
      <w:r>
        <w:rPr>
          <w:rFonts w:ascii="Times New Roman CYR" w:hAnsi="Times New Roman CYR" w:cs="Times New Roman CYR"/>
          <w:color w:val="000000"/>
          <w:sz w:val="24"/>
          <w:szCs w:val="24"/>
        </w:rPr>
        <w:t>Инспектор проводит обязательный профилактический визит в отношении: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3.4.3. </w:t>
      </w:r>
      <w:r>
        <w:rPr>
          <w:rFonts w:ascii="Times New Roman CYR" w:hAnsi="Times New Roman CYR" w:cs="Times New Roman CYR"/>
          <w:color w:val="000000"/>
          <w:sz w:val="24"/>
          <w:szCs w:val="24"/>
        </w:rPr>
        <w:t>Профилактические визиты проводятся по согласованию с контролируемыми лицами.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3.4.4. </w:t>
      </w:r>
      <w:r>
        <w:rPr>
          <w:rFonts w:ascii="Times New Roman CYR" w:hAnsi="Times New Roman CYR" w:cs="Times New Roman CYR"/>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пять рабочих дней до даты его проведения.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3.4.5. </w:t>
      </w:r>
      <w:r>
        <w:rPr>
          <w:rFonts w:ascii="Times New Roman CYR" w:hAnsi="Times New Roman CYR" w:cs="Times New Roman CYR"/>
          <w:color w:val="000000"/>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F15A4" w:rsidRDefault="006F15A4" w:rsidP="006F15A4">
      <w:pPr>
        <w:numPr>
          <w:ilvl w:val="0"/>
          <w:numId w:val="1"/>
        </w:numPr>
        <w:autoSpaceDE w:val="0"/>
        <w:autoSpaceDN w:val="0"/>
        <w:adjustRightInd w:val="0"/>
        <w:spacing w:after="0" w:line="240" w:lineRule="auto"/>
        <w:ind w:left="1440" w:hanging="360"/>
        <w:jc w:val="both"/>
        <w:rPr>
          <w:rFonts w:ascii="Times New Roman CYR" w:hAnsi="Times New Roman CYR" w:cs="Times New Roman CYR"/>
          <w:sz w:val="24"/>
          <w:szCs w:val="24"/>
        </w:rPr>
      </w:pPr>
      <w:r>
        <w:rPr>
          <w:rFonts w:ascii="Times New Roman CYR" w:hAnsi="Times New Roman CYR" w:cs="Times New Roman CYR"/>
          <w:sz w:val="24"/>
          <w:szCs w:val="24"/>
        </w:rPr>
        <w:t>Контрольный орган осуществляет учет проведенных профилактических визитов.</w:t>
      </w:r>
    </w:p>
    <w:p w:rsidR="006F15A4" w:rsidRPr="006F15A4" w:rsidRDefault="006F15A4" w:rsidP="006F15A4">
      <w:pPr>
        <w:autoSpaceDE w:val="0"/>
        <w:autoSpaceDN w:val="0"/>
        <w:adjustRightInd w:val="0"/>
        <w:spacing w:after="0" w:line="240" w:lineRule="auto"/>
        <w:jc w:val="both"/>
        <w:rPr>
          <w:rFonts w:ascii="Calibri" w:hAnsi="Calibri" w:cs="Calibri"/>
        </w:rPr>
      </w:pP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Pr="006F15A4" w:rsidRDefault="006F15A4" w:rsidP="006F15A4">
      <w:pPr>
        <w:tabs>
          <w:tab w:val="left" w:pos="1134"/>
        </w:tabs>
        <w:autoSpaceDE w:val="0"/>
        <w:autoSpaceDN w:val="0"/>
        <w:adjustRightInd w:val="0"/>
        <w:spacing w:after="0" w:line="240" w:lineRule="auto"/>
        <w:jc w:val="center"/>
        <w:rPr>
          <w:rFonts w:ascii="Calibri" w:hAnsi="Calibri" w:cs="Calibri"/>
        </w:rPr>
      </w:pPr>
    </w:p>
    <w:p w:rsidR="006F15A4" w:rsidRPr="006F15A4" w:rsidRDefault="006F15A4" w:rsidP="006F15A4">
      <w:pPr>
        <w:tabs>
          <w:tab w:val="left" w:pos="1134"/>
        </w:tabs>
        <w:autoSpaceDE w:val="0"/>
        <w:autoSpaceDN w:val="0"/>
        <w:adjustRightInd w:val="0"/>
        <w:spacing w:after="0" w:line="240" w:lineRule="auto"/>
        <w:jc w:val="center"/>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4. </w:t>
      </w:r>
      <w:r>
        <w:rPr>
          <w:rFonts w:ascii="Times New Roman CYR" w:hAnsi="Times New Roman CYR" w:cs="Times New Roman CYR"/>
          <w:b/>
          <w:bCs/>
          <w:color w:val="00000A"/>
          <w:sz w:val="24"/>
          <w:szCs w:val="24"/>
        </w:rPr>
        <w:t>Контрольные мероприятия, проводимые в рамках</w:t>
      </w: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муниципального контроля</w:t>
      </w:r>
    </w:p>
    <w:p w:rsidR="006F15A4" w:rsidRPr="006F15A4" w:rsidRDefault="006F15A4" w:rsidP="006F15A4">
      <w:pPr>
        <w:tabs>
          <w:tab w:val="left" w:pos="1134"/>
        </w:tabs>
        <w:autoSpaceDE w:val="0"/>
        <w:autoSpaceDN w:val="0"/>
        <w:adjustRightInd w:val="0"/>
        <w:spacing w:after="0" w:line="240" w:lineRule="auto"/>
        <w:jc w:val="center"/>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4.1. </w:t>
      </w:r>
      <w:r>
        <w:rPr>
          <w:rFonts w:ascii="Times New Roman CYR" w:hAnsi="Times New Roman CYR" w:cs="Times New Roman CYR"/>
          <w:b/>
          <w:bCs/>
          <w:color w:val="00000A"/>
          <w:sz w:val="24"/>
          <w:szCs w:val="24"/>
        </w:rPr>
        <w:t>Контрольные мероприятия. Общие вопросы</w:t>
      </w:r>
    </w:p>
    <w:p w:rsidR="006F15A4" w:rsidRPr="006F15A4" w:rsidRDefault="006F15A4" w:rsidP="006F15A4">
      <w:pPr>
        <w:tabs>
          <w:tab w:val="left" w:pos="1134"/>
        </w:tabs>
        <w:autoSpaceDE w:val="0"/>
        <w:autoSpaceDN w:val="0"/>
        <w:adjustRightInd w:val="0"/>
        <w:spacing w:after="0" w:line="240" w:lineRule="auto"/>
        <w:ind w:firstLine="709"/>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4.1.1. </w:t>
      </w:r>
      <w:r>
        <w:rPr>
          <w:rFonts w:ascii="Times New Roman CYR" w:hAnsi="Times New Roman CYR" w:cs="Times New Roman CYR"/>
          <w:color w:val="00000A"/>
          <w:sz w:val="24"/>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CYR" w:hAnsi="Times New Roman CYR" w:cs="Times New Roman CYR"/>
          <w:b/>
          <w:bCs/>
          <w:color w:val="00000A"/>
          <w:sz w:val="24"/>
          <w:szCs w:val="24"/>
        </w:rPr>
        <w:t xml:space="preserve"> </w:t>
      </w:r>
      <w:r>
        <w:rPr>
          <w:rFonts w:ascii="Times New Roman CYR" w:hAnsi="Times New Roman CYR" w:cs="Times New Roman CYR"/>
          <w:color w:val="00000A"/>
          <w:sz w:val="24"/>
          <w:szCs w:val="24"/>
        </w:rPr>
        <w:t>мероприятий: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инспекционный визит, документарная проверка, выездная проверка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ри  взаимодействии с контролируемыми лицами;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наблюдение за соблюдением обязательных требований, выездное обследование – без взаимодействия с контролируемыми лицами.</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4.1.2. </w:t>
      </w:r>
      <w:r>
        <w:rPr>
          <w:rFonts w:ascii="Times New Roman CYR" w:hAnsi="Times New Roman CYR" w:cs="Times New Roman CYR"/>
          <w:color w:val="00000A"/>
          <w:sz w:val="24"/>
          <w:szCs w:val="24"/>
        </w:rPr>
        <w:t>При осуществлении муниципального контроля</w:t>
      </w:r>
      <w:r>
        <w:rPr>
          <w:rFonts w:ascii="Times New Roman CYR" w:hAnsi="Times New Roman CYR" w:cs="Times New Roman CYR"/>
          <w:color w:val="FF0000"/>
          <w:sz w:val="24"/>
          <w:szCs w:val="24"/>
        </w:rPr>
        <w:t xml:space="preserve"> </w:t>
      </w:r>
      <w:r>
        <w:rPr>
          <w:rFonts w:ascii="Times New Roman CYR" w:hAnsi="Times New Roman CYR" w:cs="Times New Roman CYR"/>
          <w:color w:val="00000A"/>
          <w:sz w:val="24"/>
          <w:szCs w:val="24"/>
        </w:rPr>
        <w:t>взаимодействием с контролируемыми лицами являются:</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запрос документов, иных материалов;</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lastRenderedPageBreak/>
        <w:t xml:space="preserve">4.1.3. </w:t>
      </w:r>
      <w:r>
        <w:rPr>
          <w:rFonts w:ascii="Times New Roman CYR" w:hAnsi="Times New Roman CYR" w:cs="Times New Roman CYR"/>
          <w:color w:val="00000A"/>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наступление сроков проведения контрольных мероприятий, включенных в план проведения контрольных мероприятий;</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Pr>
          <w:rFonts w:ascii="Arial CYR" w:hAnsi="Arial CYR" w:cs="Arial CYR"/>
          <w:color w:val="000000"/>
          <w:sz w:val="20"/>
          <w:szCs w:val="20"/>
        </w:rPr>
        <w:t>частью 1 статьи 95</w:t>
      </w:r>
      <w:r>
        <w:rPr>
          <w:rFonts w:ascii="Times New Roman CYR" w:hAnsi="Times New Roman CYR" w:cs="Times New Roman CYR"/>
          <w:color w:val="00000A"/>
          <w:sz w:val="24"/>
          <w:szCs w:val="24"/>
        </w:rPr>
        <w:t xml:space="preserve"> Федерального закона.</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4.1.4. </w:t>
      </w:r>
      <w:r>
        <w:rPr>
          <w:rFonts w:ascii="Times New Roman CYR" w:hAnsi="Times New Roman CYR" w:cs="Times New Roman CYR"/>
          <w:color w:val="00000A"/>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осмотр;</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опрос;</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получение письменных объяснений;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истребование документов;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экспертиза.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4.1.5. </w:t>
      </w:r>
      <w:proofErr w:type="gramStart"/>
      <w:r>
        <w:rPr>
          <w:rFonts w:ascii="Times New Roman CYR" w:hAnsi="Times New Roman CYR" w:cs="Times New Roman CYR"/>
          <w:color w:val="00000A"/>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roofErr w:type="gramEnd"/>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F15A4" w:rsidRDefault="006F15A4" w:rsidP="006F15A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4.1.6. </w:t>
      </w:r>
      <w:r>
        <w:rPr>
          <w:rFonts w:ascii="Times New Roman CYR" w:hAnsi="Times New Roman CYR" w:cs="Times New Roman CYR"/>
          <w:color w:val="00000A"/>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F15A4" w:rsidRPr="006F15A4" w:rsidRDefault="006F15A4" w:rsidP="006F15A4">
      <w:pPr>
        <w:tabs>
          <w:tab w:val="left" w:pos="1134"/>
        </w:tabs>
        <w:autoSpaceDE w:val="0"/>
        <w:autoSpaceDN w:val="0"/>
        <w:adjustRightInd w:val="0"/>
        <w:spacing w:after="0" w:line="240" w:lineRule="auto"/>
        <w:jc w:val="both"/>
        <w:rPr>
          <w:rFonts w:ascii="Times New Roman" w:hAnsi="Times New Roman" w:cs="Times New Roman"/>
          <w:color w:val="00000A"/>
          <w:sz w:val="24"/>
          <w:szCs w:val="24"/>
        </w:rPr>
      </w:pPr>
      <w:r w:rsidRPr="006F15A4">
        <w:rPr>
          <w:rFonts w:ascii="Times New Roman" w:hAnsi="Times New Roman" w:cs="Times New Roman"/>
          <w:color w:val="00000A"/>
          <w:sz w:val="24"/>
          <w:szCs w:val="24"/>
        </w:rPr>
        <w:t xml:space="preserve">4.1.7. </w:t>
      </w:r>
      <w:r>
        <w:rPr>
          <w:rFonts w:ascii="Times New Roman CYR" w:hAnsi="Times New Roman CYR" w:cs="Times New Roman CYR"/>
          <w:color w:val="00000A"/>
          <w:sz w:val="24"/>
          <w:szCs w:val="24"/>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О типовых формах документов, используемых контрольным (надзорным) органом</w:t>
      </w:r>
      <w:r w:rsidRPr="006F15A4">
        <w:rPr>
          <w:rFonts w:ascii="Times New Roman" w:hAnsi="Times New Roman" w:cs="Times New Roman"/>
          <w:color w:val="00000A"/>
          <w:sz w:val="24"/>
          <w:szCs w:val="24"/>
        </w:rPr>
        <w:t>».</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4.1.8. </w:t>
      </w:r>
      <w:r>
        <w:rPr>
          <w:rFonts w:ascii="Times New Roman CYR" w:hAnsi="Times New Roman CYR" w:cs="Times New Roman CYR"/>
          <w:sz w:val="24"/>
          <w:szCs w:val="24"/>
        </w:rPr>
        <w:t>Документы, иные материалы, являющиеся доказательствами нарушения обязательных требований, приобщаются к акту.</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Заполненные при проведении контрольного мероприятия проверочные листы должны быть приобщены к акту.</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4.1.9. </w:t>
      </w:r>
      <w:r>
        <w:rPr>
          <w:rFonts w:ascii="Times New Roman CYR" w:hAnsi="Times New Roman CYR" w:cs="Times New Roman CYR"/>
          <w:sz w:val="24"/>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4.1.10. </w:t>
      </w:r>
      <w:r>
        <w:rPr>
          <w:rFonts w:ascii="Times New Roman CYR" w:hAnsi="Times New Roman CYR" w:cs="Times New Roman CYR"/>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4.1.11. </w:t>
      </w:r>
      <w:r>
        <w:rPr>
          <w:rFonts w:ascii="Times New Roman CYR" w:hAnsi="Times New Roman CYR" w:cs="Times New Roman CYR"/>
          <w:color w:val="00000A"/>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F15A4" w:rsidRPr="006F15A4" w:rsidRDefault="006F15A4" w:rsidP="006F15A4">
      <w:pPr>
        <w:tabs>
          <w:tab w:val="left" w:pos="284"/>
        </w:tabs>
        <w:autoSpaceDE w:val="0"/>
        <w:autoSpaceDN w:val="0"/>
        <w:adjustRightInd w:val="0"/>
        <w:spacing w:after="0" w:line="240" w:lineRule="auto"/>
        <w:rPr>
          <w:rFonts w:ascii="Calibri" w:hAnsi="Calibri" w:cs="Calibri"/>
        </w:rPr>
      </w:pPr>
    </w:p>
    <w:p w:rsidR="006F15A4" w:rsidRDefault="006F15A4" w:rsidP="006F15A4">
      <w:pPr>
        <w:tabs>
          <w:tab w:val="left" w:pos="284"/>
        </w:tabs>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4.2.</w:t>
      </w:r>
      <w:r>
        <w:rPr>
          <w:rFonts w:ascii="Times New Roman CYR" w:hAnsi="Times New Roman CYR" w:cs="Times New Roman CYR"/>
          <w:b/>
          <w:bCs/>
          <w:sz w:val="24"/>
          <w:szCs w:val="24"/>
        </w:rPr>
        <w:t>Меры, принимаемые Контрольным органом по результатам контрольных мероприятий</w:t>
      </w:r>
    </w:p>
    <w:p w:rsidR="006F15A4" w:rsidRPr="006F15A4" w:rsidRDefault="006F15A4" w:rsidP="006F15A4">
      <w:pPr>
        <w:tabs>
          <w:tab w:val="left" w:pos="284"/>
        </w:tabs>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4.2.1. </w:t>
      </w:r>
      <w:r>
        <w:rPr>
          <w:rFonts w:ascii="Times New Roman CYR" w:hAnsi="Times New Roman CYR" w:cs="Times New Roman CYR"/>
          <w:color w:val="000000"/>
          <w:sz w:val="24"/>
          <w:szCs w:val="24"/>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CYR" w:hAnsi="Times New Roman CYR" w:cs="Times New Roman CYR"/>
          <w:color w:val="00000A"/>
          <w:sz w:val="24"/>
          <w:szCs w:val="24"/>
        </w:rPr>
        <w:t xml:space="preserve">в пределах полномочий, предусмотренных законодательством Российской Федерации, </w:t>
      </w:r>
      <w:r>
        <w:rPr>
          <w:rFonts w:ascii="Times New Roman CYR" w:hAnsi="Times New Roman CYR" w:cs="Times New Roman CYR"/>
          <w:color w:val="000000"/>
          <w:sz w:val="24"/>
          <w:szCs w:val="24"/>
        </w:rPr>
        <w:t>обязан:</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CYR" w:hAnsi="Times New Roman CYR" w:cs="Times New Roman CYR"/>
          <w:color w:val="000000"/>
          <w:sz w:val="24"/>
          <w:szCs w:val="24"/>
        </w:rPr>
        <w:t xml:space="preserve"> также других мероприятий, предусмотренных федеральным законом о виде контроля;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Times New Roman CYR" w:hAnsi="Times New Roman CYR" w:cs="Times New Roman CYR"/>
          <w:color w:val="000000"/>
          <w:sz w:val="24"/>
          <w:szCs w:val="24"/>
        </w:rPr>
        <w:t xml:space="preserve"> (ущерб) причинен;</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proofErr w:type="gramStart"/>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Pr>
          <w:rFonts w:ascii="Times New Roman CYR" w:hAnsi="Times New Roman CYR" w:cs="Times New Roman CYR"/>
          <w:color w:val="00000A"/>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 </w:t>
      </w:r>
      <w:r>
        <w:rPr>
          <w:rFonts w:ascii="Times New Roman CYR" w:hAnsi="Times New Roman CYR" w:cs="Times New Roman CYR"/>
          <w:sz w:val="24"/>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4.2.2. </w:t>
      </w:r>
      <w:r>
        <w:rPr>
          <w:rFonts w:ascii="Times New Roman CYR" w:hAnsi="Times New Roman CYR" w:cs="Times New Roman CYR"/>
          <w:color w:val="00000A"/>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4.2.3. </w:t>
      </w:r>
      <w:r>
        <w:rPr>
          <w:rFonts w:ascii="Times New Roman CYR" w:hAnsi="Times New Roman CYR" w:cs="Times New Roman CYR"/>
          <w:color w:val="00000A"/>
          <w:sz w:val="24"/>
          <w:szCs w:val="24"/>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CYR" w:hAnsi="Times New Roman CYR" w:cs="Times New Roman CYR"/>
          <w:color w:val="00000A"/>
          <w:sz w:val="24"/>
          <w:szCs w:val="24"/>
        </w:rPr>
        <w:t xml:space="preserve">безопасности) </w:t>
      </w:r>
      <w:proofErr w:type="gramEnd"/>
      <w:r>
        <w:rPr>
          <w:rFonts w:ascii="Times New Roman CYR" w:hAnsi="Times New Roman CYR" w:cs="Times New Roman CYR"/>
          <w:color w:val="00000A"/>
          <w:sz w:val="24"/>
          <w:szCs w:val="24"/>
        </w:rPr>
        <w:t>Контрольный орган оценивает исполнение решения на основании представленных документов и сведений, полученной информации.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4.2.4. </w:t>
      </w:r>
      <w:r>
        <w:rPr>
          <w:rFonts w:ascii="Times New Roman CYR" w:hAnsi="Times New Roman CYR" w:cs="Times New Roman CYR"/>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4.2.5.</w:t>
      </w:r>
      <w:r w:rsidRPr="006F15A4">
        <w:rPr>
          <w:rFonts w:ascii="Times New Roman" w:hAnsi="Times New Roman" w:cs="Times New Roman"/>
          <w:b/>
          <w:bCs/>
          <w:color w:val="FF0000"/>
          <w:sz w:val="24"/>
          <w:szCs w:val="24"/>
        </w:rPr>
        <w:t xml:space="preserve"> </w:t>
      </w:r>
      <w:r>
        <w:rPr>
          <w:rFonts w:ascii="Times New Roman CYR" w:hAnsi="Times New Roman CYR" w:cs="Times New Roman CYR"/>
          <w:sz w:val="24"/>
          <w:szCs w:val="24"/>
        </w:rPr>
        <w:t xml:space="preserve">Если указанные документы и сведения контролируемым лицом не представлены или на их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4.2.6. </w:t>
      </w: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F15A4" w:rsidRP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4.3. </w:t>
      </w:r>
      <w:r>
        <w:rPr>
          <w:rFonts w:ascii="Times New Roman CYR" w:hAnsi="Times New Roman CYR" w:cs="Times New Roman CYR"/>
          <w:b/>
          <w:bCs/>
          <w:color w:val="00000A"/>
          <w:sz w:val="24"/>
          <w:szCs w:val="24"/>
        </w:rPr>
        <w:t>Плановые контрольные мероприятия</w:t>
      </w:r>
    </w:p>
    <w:p w:rsidR="006F15A4" w:rsidRPr="006F15A4" w:rsidRDefault="006F15A4" w:rsidP="006F15A4">
      <w:pPr>
        <w:tabs>
          <w:tab w:val="left" w:pos="1134"/>
        </w:tabs>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rPr>
          <w:rFonts w:ascii="Times New Roman CYR" w:hAnsi="Times New Roman CYR" w:cs="Times New Roman CYR"/>
          <w:sz w:val="24"/>
          <w:szCs w:val="24"/>
        </w:rPr>
      </w:pPr>
      <w:r w:rsidRPr="006F15A4">
        <w:rPr>
          <w:rFonts w:ascii="Times New Roman" w:hAnsi="Times New Roman" w:cs="Times New Roman"/>
          <w:sz w:val="24"/>
          <w:szCs w:val="24"/>
        </w:rPr>
        <w:t xml:space="preserve">4.3.1. </w:t>
      </w:r>
      <w:r>
        <w:rPr>
          <w:rFonts w:ascii="Times New Roman CYR" w:hAnsi="Times New Roman CYR" w:cs="Times New Roman CYR"/>
          <w:sz w:val="24"/>
          <w:szCs w:val="24"/>
        </w:rPr>
        <w:t>Плановые контрольные мероприятия.</w:t>
      </w:r>
    </w:p>
    <w:p w:rsidR="006F15A4" w:rsidRDefault="006F15A4" w:rsidP="006F15A4">
      <w:pPr>
        <w:autoSpaceDE w:val="0"/>
        <w:autoSpaceDN w:val="0"/>
        <w:adjustRightInd w:val="0"/>
        <w:spacing w:after="0" w:line="240" w:lineRule="auto"/>
        <w:rPr>
          <w:rFonts w:ascii="Times New Roman CYR" w:hAnsi="Times New Roman CYR" w:cs="Times New Roman CYR"/>
          <w:sz w:val="24"/>
          <w:szCs w:val="24"/>
        </w:rPr>
      </w:pPr>
      <w:r w:rsidRPr="006F15A4">
        <w:rPr>
          <w:rFonts w:ascii="Times New Roman" w:hAnsi="Times New Roman" w:cs="Times New Roman"/>
          <w:sz w:val="24"/>
          <w:szCs w:val="24"/>
        </w:rPr>
        <w:t xml:space="preserve">            1. </w:t>
      </w:r>
      <w:r>
        <w:rPr>
          <w:rFonts w:ascii="Times New Roman CYR" w:hAnsi="Times New Roman CYR" w:cs="Times New Roman CYR"/>
          <w:sz w:val="24"/>
          <w:szCs w:val="2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F15A4" w:rsidRDefault="006F15A4" w:rsidP="006F15A4">
      <w:pPr>
        <w:autoSpaceDE w:val="0"/>
        <w:autoSpaceDN w:val="0"/>
        <w:adjustRightInd w:val="0"/>
        <w:spacing w:after="0" w:line="240" w:lineRule="auto"/>
        <w:ind w:firstLine="720"/>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F15A4" w:rsidRDefault="006F15A4" w:rsidP="006F15A4">
      <w:pPr>
        <w:autoSpaceDE w:val="0"/>
        <w:autoSpaceDN w:val="0"/>
        <w:adjustRightInd w:val="0"/>
        <w:spacing w:after="0" w:line="240" w:lineRule="auto"/>
        <w:ind w:firstLine="720"/>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F15A4" w:rsidRDefault="006F15A4" w:rsidP="006F15A4">
      <w:pPr>
        <w:autoSpaceDE w:val="0"/>
        <w:autoSpaceDN w:val="0"/>
        <w:adjustRightInd w:val="0"/>
        <w:spacing w:after="0" w:line="240" w:lineRule="auto"/>
        <w:ind w:firstLine="720"/>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 xml:space="preserve">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w:t>
      </w:r>
      <w:r>
        <w:rPr>
          <w:rFonts w:ascii="Times New Roman CYR" w:hAnsi="Times New Roman CYR" w:cs="Times New Roman CYR"/>
          <w:sz w:val="24"/>
          <w:szCs w:val="24"/>
        </w:rPr>
        <w:lastRenderedPageBreak/>
        <w:t>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F15A4" w:rsidRDefault="006F15A4" w:rsidP="006F15A4">
      <w:pPr>
        <w:autoSpaceDE w:val="0"/>
        <w:autoSpaceDN w:val="0"/>
        <w:adjustRightInd w:val="0"/>
        <w:spacing w:after="0" w:line="240" w:lineRule="auto"/>
        <w:ind w:firstLine="720"/>
        <w:rPr>
          <w:rFonts w:ascii="Times New Roman CYR" w:hAnsi="Times New Roman CYR" w:cs="Times New Roman CYR"/>
          <w:sz w:val="24"/>
          <w:szCs w:val="24"/>
        </w:rPr>
      </w:pPr>
      <w:r w:rsidRPr="006F15A4">
        <w:rPr>
          <w:rFonts w:ascii="Times New Roman" w:hAnsi="Times New Roman" w:cs="Times New Roman"/>
          <w:sz w:val="24"/>
          <w:szCs w:val="24"/>
        </w:rPr>
        <w:t xml:space="preserve">5. </w:t>
      </w:r>
      <w:r>
        <w:rPr>
          <w:rFonts w:ascii="Times New Roman CYR" w:hAnsi="Times New Roman CYR" w:cs="Times New Roman CYR"/>
          <w:sz w:val="24"/>
          <w:szCs w:val="24"/>
        </w:rPr>
        <w:t>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F15A4" w:rsidRDefault="006F15A4" w:rsidP="006F15A4">
      <w:pPr>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4.3.2 </w:t>
      </w:r>
      <w:r>
        <w:rPr>
          <w:rFonts w:ascii="Times New Roman CYR" w:hAnsi="Times New Roman CYR" w:cs="Times New Roman CYR"/>
          <w:color w:val="00000A"/>
          <w:sz w:val="24"/>
          <w:szCs w:val="24"/>
        </w:rPr>
        <w:t>Внеплановые контрольные мероприятия</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1. </w:t>
      </w:r>
      <w:r>
        <w:rPr>
          <w:rFonts w:ascii="Times New Roman CYR" w:hAnsi="Times New Roman CYR" w:cs="Times New Roman CYR"/>
          <w:color w:val="00000A"/>
          <w:sz w:val="24"/>
          <w:szCs w:val="24"/>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color w:val="00000A"/>
          <w:sz w:val="24"/>
          <w:szCs w:val="24"/>
        </w:rPr>
        <w:t xml:space="preserve"> </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2. </w:t>
      </w:r>
      <w:r>
        <w:rPr>
          <w:rFonts w:ascii="Times New Roman CYR" w:hAnsi="Times New Roman CYR" w:cs="Times New Roman CYR"/>
          <w:color w:val="00000A"/>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   3. </w:t>
      </w:r>
      <w:r>
        <w:rPr>
          <w:rFonts w:ascii="Times New Roman CYR" w:hAnsi="Times New Roman CYR" w:cs="Times New Roman CY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        4.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4.4. </w:t>
      </w:r>
      <w:r>
        <w:rPr>
          <w:rFonts w:ascii="Times New Roman CYR" w:hAnsi="Times New Roman CYR" w:cs="Times New Roman CYR"/>
          <w:b/>
          <w:bCs/>
          <w:color w:val="00000A"/>
          <w:sz w:val="24"/>
          <w:szCs w:val="24"/>
        </w:rPr>
        <w:t>Документарная проверка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4.4.1. </w:t>
      </w:r>
      <w:proofErr w:type="gramStart"/>
      <w:r>
        <w:rPr>
          <w:rFonts w:ascii="Times New Roman CYR" w:hAnsi="Times New Roman CYR" w:cs="Times New Roman CYR"/>
          <w:color w:val="00000A"/>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4.4.2. </w:t>
      </w: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4.4.3. </w:t>
      </w:r>
      <w:r>
        <w:rPr>
          <w:rFonts w:ascii="Times New Roman CYR" w:hAnsi="Times New Roman CYR" w:cs="Times New Roman CYR"/>
          <w:color w:val="00000A"/>
          <w:sz w:val="24"/>
          <w:szCs w:val="24"/>
        </w:rPr>
        <w:t>Срок проведения документарной проверки не может превышать десять рабочих дней.</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указанный срок не включается период с момента:</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период с момента направления контролируемому лицу информации Контрольного органа:</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 выявлении ошибок и (или) противоречий в представленных контролируемым лицом документах;</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4.4.4 </w:t>
      </w:r>
      <w:r>
        <w:rPr>
          <w:rFonts w:ascii="Times New Roman CYR" w:hAnsi="Times New Roman CYR" w:cs="Times New Roman CYR"/>
          <w:color w:val="00000A"/>
          <w:sz w:val="24"/>
          <w:szCs w:val="24"/>
        </w:rPr>
        <w:t>Перечень допустимых контрольных действий совершаемых в ходе документарной проверки: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истребование документов;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получение письменных объяснений;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экспертиза.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4.4.5. </w:t>
      </w:r>
      <w:r>
        <w:rPr>
          <w:rFonts w:ascii="Times New Roman CYR" w:hAnsi="Times New Roman CYR" w:cs="Times New Roman CYR"/>
          <w:color w:val="00000A"/>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w:t>
      </w:r>
      <w:r>
        <w:rPr>
          <w:rFonts w:ascii="Times New Roman CYR" w:hAnsi="Times New Roman CYR" w:cs="Times New Roman CYR"/>
          <w:color w:val="00000A"/>
          <w:sz w:val="24"/>
          <w:szCs w:val="24"/>
        </w:rPr>
        <w:lastRenderedPageBreak/>
        <w:t>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Контролируемое лицо в срок, указанный в требовании о представлении документов, направляет </w:t>
      </w:r>
      <w:proofErr w:type="spellStart"/>
      <w:r>
        <w:rPr>
          <w:rFonts w:ascii="Times New Roman CYR" w:hAnsi="Times New Roman CYR" w:cs="Times New Roman CYR"/>
          <w:color w:val="00000A"/>
          <w:sz w:val="24"/>
          <w:szCs w:val="24"/>
        </w:rPr>
        <w:t>истребуемые</w:t>
      </w:r>
      <w:proofErr w:type="spellEnd"/>
      <w:r>
        <w:rPr>
          <w:rFonts w:ascii="Times New Roman CYR" w:hAnsi="Times New Roman CYR" w:cs="Times New Roman CYR"/>
          <w:color w:val="00000A"/>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CYR" w:hAnsi="Times New Roman CYR" w:cs="Times New Roman CYR"/>
          <w:color w:val="00000A"/>
          <w:sz w:val="24"/>
          <w:szCs w:val="24"/>
        </w:rPr>
        <w:t>истребуемые</w:t>
      </w:r>
      <w:proofErr w:type="spellEnd"/>
      <w:r>
        <w:rPr>
          <w:rFonts w:ascii="Times New Roman CYR" w:hAnsi="Times New Roman CYR" w:cs="Times New Roman CYR"/>
          <w:color w:val="00000A"/>
          <w:sz w:val="24"/>
          <w:szCs w:val="24"/>
        </w:rPr>
        <w:t xml:space="preserve"> документы.</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4.4.6. </w:t>
      </w:r>
      <w:r>
        <w:rPr>
          <w:rFonts w:ascii="Times New Roman CYR" w:hAnsi="Times New Roman CYR" w:cs="Times New Roman CYR"/>
          <w:sz w:val="24"/>
          <w:szCs w:val="24"/>
        </w:rPr>
        <w:t>Письменные объяснения могут быть запрошены инспектором от контролируемого лица или его представителя, свидетелей.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Указанные лица предоставляют инспектору письменные объяснения в свободной форме не позднее двух</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sz w:val="24"/>
          <w:szCs w:val="24"/>
        </w:rPr>
        <w:t xml:space="preserve"> рабочих дней до даты завершения проверки.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Письменные объяснения оформляются путем составления письменного документа в свободной форме.</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4.4.7. </w:t>
      </w:r>
      <w:r>
        <w:rPr>
          <w:rFonts w:ascii="Times New Roman CYR" w:hAnsi="Times New Roman CYR" w:cs="Times New Roman CYR"/>
          <w:color w:val="00000A"/>
          <w:sz w:val="24"/>
          <w:szCs w:val="24"/>
        </w:rPr>
        <w:t>Экспертиза осуществляется экспертом или экспертной организацией по поручению Контрольного органа.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Результаты экспертизы оформляются экспертным заключением по форме, утвержденной Контрольным органом.</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4.4.8. </w:t>
      </w:r>
      <w:r>
        <w:rPr>
          <w:rFonts w:ascii="Times New Roman CYR" w:hAnsi="Times New Roman CYR" w:cs="Times New Roman CYR"/>
          <w:sz w:val="24"/>
          <w:szCs w:val="24"/>
        </w:rPr>
        <w:t>Оформление акта производится по месту нахождения Контрольного органа в день окончания проведения документарной проверки.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4.4.9. </w:t>
      </w:r>
      <w:r>
        <w:rPr>
          <w:rFonts w:ascii="Times New Roman CYR" w:hAnsi="Times New Roman CYR" w:cs="Times New Roman CYR"/>
          <w:sz w:val="24"/>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4.4.10. </w:t>
      </w:r>
      <w:r>
        <w:rPr>
          <w:rFonts w:ascii="Times New Roman CYR" w:hAnsi="Times New Roman CYR" w:cs="Times New Roman CYR"/>
          <w:color w:val="00000A"/>
          <w:sz w:val="24"/>
          <w:szCs w:val="24"/>
        </w:rPr>
        <w:t>Внеплановая документарная проверка проводится без согласования с органами прокуратуры.</w:t>
      </w:r>
    </w:p>
    <w:p w:rsidR="006F15A4" w:rsidRPr="006F15A4" w:rsidRDefault="006F15A4" w:rsidP="006F15A4">
      <w:pPr>
        <w:tabs>
          <w:tab w:val="left" w:pos="1843"/>
        </w:tabs>
        <w:autoSpaceDE w:val="0"/>
        <w:autoSpaceDN w:val="0"/>
        <w:adjustRightInd w:val="0"/>
        <w:spacing w:after="0" w:line="240" w:lineRule="auto"/>
        <w:ind w:left="709"/>
        <w:jc w:val="both"/>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4.5. </w:t>
      </w:r>
      <w:r>
        <w:rPr>
          <w:rFonts w:ascii="Times New Roman CYR" w:hAnsi="Times New Roman CYR" w:cs="Times New Roman CYR"/>
          <w:b/>
          <w:bCs/>
          <w:color w:val="00000A"/>
          <w:sz w:val="24"/>
          <w:szCs w:val="24"/>
        </w:rPr>
        <w:t>Выездная проверка</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4.5.1. </w:t>
      </w:r>
      <w:r>
        <w:rPr>
          <w:rFonts w:ascii="Times New Roman CYR" w:hAnsi="Times New Roman CYR" w:cs="Times New Roman CYR"/>
          <w:color w:val="00000A"/>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4.5.2. </w:t>
      </w:r>
      <w:r>
        <w:rPr>
          <w:rFonts w:ascii="Times New Roman CYR" w:hAnsi="Times New Roman CYR" w:cs="Times New Roman CYR"/>
          <w:color w:val="00000A"/>
          <w:sz w:val="24"/>
          <w:szCs w:val="24"/>
        </w:rPr>
        <w:t>Выездная проверка проводится в случае, если не представляется возможным:</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proofErr w:type="gramStart"/>
      <w:r w:rsidRPr="006F15A4">
        <w:rPr>
          <w:rFonts w:ascii="Times New Roman" w:hAnsi="Times New Roman" w:cs="Times New Roman"/>
          <w:color w:val="00000A"/>
          <w:sz w:val="24"/>
          <w:szCs w:val="24"/>
        </w:rPr>
        <w:lastRenderedPageBreak/>
        <w:t xml:space="preserve">2) </w:t>
      </w:r>
      <w:r>
        <w:rPr>
          <w:rFonts w:ascii="Times New Roman CYR" w:hAnsi="Times New Roman CYR" w:cs="Times New Roman CYR"/>
          <w:color w:val="00000A"/>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4.5.3. </w:t>
      </w:r>
      <w:r>
        <w:rPr>
          <w:rFonts w:ascii="Times New Roman CYR" w:hAnsi="Times New Roman CYR" w:cs="Times New Roman CYR"/>
          <w:color w:val="00000A"/>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F15A4" w:rsidRDefault="006F15A4" w:rsidP="006F15A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4.5.4. </w:t>
      </w:r>
      <w:r>
        <w:rPr>
          <w:rFonts w:ascii="Times New Roman CYR" w:hAnsi="Times New Roman CYR" w:cs="Times New Roman CYR"/>
          <w:color w:val="000000"/>
          <w:sz w:val="24"/>
          <w:szCs w:val="24"/>
        </w:rPr>
        <w:t xml:space="preserve">Контрольный орган уведомляет контролируемое лицо о проведении выездной проверки не </w:t>
      </w:r>
      <w:proofErr w:type="gramStart"/>
      <w:r>
        <w:rPr>
          <w:rFonts w:ascii="Times New Roman CYR" w:hAnsi="Times New Roman CYR" w:cs="Times New Roman CYR"/>
          <w:color w:val="000000"/>
          <w:sz w:val="24"/>
          <w:szCs w:val="24"/>
        </w:rPr>
        <w:t>позднее</w:t>
      </w:r>
      <w:proofErr w:type="gramEnd"/>
      <w:r>
        <w:rPr>
          <w:rFonts w:ascii="Times New Roman CYR" w:hAnsi="Times New Roman CYR" w:cs="Times New Roman CYR"/>
          <w:color w:val="000000"/>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4.5.5. </w:t>
      </w:r>
      <w:r>
        <w:rPr>
          <w:rFonts w:ascii="Times New Roman CYR" w:hAnsi="Times New Roman CYR" w:cs="Times New Roman CYR"/>
          <w:color w:val="00000A"/>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4.5.6. </w:t>
      </w:r>
      <w:r>
        <w:rPr>
          <w:rFonts w:ascii="Times New Roman CYR" w:hAnsi="Times New Roman CYR" w:cs="Times New Roman CYR"/>
          <w:color w:val="00000A"/>
          <w:sz w:val="24"/>
          <w:szCs w:val="24"/>
        </w:rPr>
        <w:t>Срок проведения выездной проверки составляет не более десяти рабочих дней.</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CYR" w:hAnsi="Times New Roman CYR" w:cs="Times New Roman CYR"/>
          <w:color w:val="00000A"/>
          <w:sz w:val="24"/>
          <w:szCs w:val="24"/>
        </w:rPr>
        <w:t>микропредприятия</w:t>
      </w:r>
      <w:proofErr w:type="spellEnd"/>
      <w:r>
        <w:rPr>
          <w:rFonts w:ascii="Times New Roman CYR" w:hAnsi="Times New Roman CYR" w:cs="Times New Roman CYR"/>
          <w:color w:val="00000A"/>
          <w:sz w:val="24"/>
          <w:szCs w:val="24"/>
        </w:rPr>
        <w:t>.</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4.5.7. </w:t>
      </w:r>
      <w:r>
        <w:rPr>
          <w:rFonts w:ascii="Times New Roman CYR" w:hAnsi="Times New Roman CYR" w:cs="Times New Roman CYR"/>
          <w:color w:val="000000"/>
          <w:sz w:val="24"/>
          <w:szCs w:val="24"/>
        </w:rPr>
        <w:t>Перечень допустимых контрольных действий в ходе выездной проверки: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осмотр;</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опрос;</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истребование документов;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получение письменных объяснений;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 </w:t>
      </w:r>
      <w:r>
        <w:rPr>
          <w:rFonts w:ascii="Times New Roman CYR" w:hAnsi="Times New Roman CYR" w:cs="Times New Roman CYR"/>
          <w:sz w:val="24"/>
          <w:szCs w:val="24"/>
        </w:rPr>
        <w:t>экспертиза.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4.5.8. </w:t>
      </w:r>
      <w:r>
        <w:rPr>
          <w:rFonts w:ascii="Times New Roman CYR" w:hAnsi="Times New Roman CYR" w:cs="Times New Roman CYR"/>
          <w:sz w:val="24"/>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результатам осмотра составляется протокол осмотра.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4.5.9. </w:t>
      </w:r>
      <w:r>
        <w:rPr>
          <w:rFonts w:ascii="Times New Roman CYR" w:hAnsi="Times New Roman CYR" w:cs="Times New Roman CYR"/>
          <w:sz w:val="24"/>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4.5.10. </w:t>
      </w:r>
      <w:r>
        <w:rPr>
          <w:rFonts w:ascii="Times New Roman CYR" w:hAnsi="Times New Roman CYR" w:cs="Times New Roman CYR"/>
          <w:sz w:val="24"/>
          <w:szCs w:val="24"/>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4.5.11. </w:t>
      </w:r>
      <w:r>
        <w:rPr>
          <w:rFonts w:ascii="Times New Roman CYR" w:hAnsi="Times New Roman CYR" w:cs="Times New Roman CYR"/>
          <w:sz w:val="24"/>
          <w:szCs w:val="24"/>
        </w:rPr>
        <w:t xml:space="preserve">Представление контролируемым лицом </w:t>
      </w:r>
      <w:proofErr w:type="spellStart"/>
      <w:r>
        <w:rPr>
          <w:rFonts w:ascii="Times New Roman CYR" w:hAnsi="Times New Roman CYR" w:cs="Times New Roman CYR"/>
          <w:sz w:val="24"/>
          <w:szCs w:val="24"/>
        </w:rPr>
        <w:t>истребуемых</w:t>
      </w:r>
      <w:proofErr w:type="spellEnd"/>
      <w:r>
        <w:rPr>
          <w:rFonts w:ascii="Times New Roman CYR" w:hAnsi="Times New Roman CYR" w:cs="Times New Roman CY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4.5.12. </w:t>
      </w:r>
      <w:r>
        <w:rPr>
          <w:rFonts w:ascii="Times New Roman CYR" w:hAnsi="Times New Roman CYR" w:cs="Times New Roman CYR"/>
          <w:sz w:val="24"/>
          <w:szCs w:val="24"/>
        </w:rPr>
        <w:t>По окончании проведения выездной проверки инспектор составляет акт выездной проверки.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проведении фотосъемки, аудио- и видеозаписи отражается в акте проверки.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4.5.13. </w:t>
      </w:r>
      <w:r>
        <w:rPr>
          <w:rFonts w:ascii="Times New Roman CYR" w:hAnsi="Times New Roman CYR" w:cs="Times New Roman CYR"/>
          <w:color w:val="00000A"/>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CYR" w:hAnsi="Times New Roman CYR" w:cs="Times New Roman CYR"/>
          <w:color w:val="00000A"/>
          <w:sz w:val="24"/>
          <w:szCs w:val="24"/>
        </w:rPr>
        <w:t>деятельности</w:t>
      </w:r>
      <w:proofErr w:type="gramEnd"/>
      <w:r>
        <w:rPr>
          <w:rFonts w:ascii="Times New Roman CYR" w:hAnsi="Times New Roman CYR" w:cs="Times New Roman CYR"/>
          <w:color w:val="00000A"/>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Fonts w:ascii="Arial CYR" w:hAnsi="Arial CYR" w:cs="Arial CYR"/>
          <w:color w:val="00000A"/>
          <w:sz w:val="20"/>
          <w:szCs w:val="20"/>
        </w:rPr>
        <w:t>частями 4</w:t>
      </w:r>
      <w:r>
        <w:rPr>
          <w:rFonts w:ascii="Times New Roman CYR" w:hAnsi="Times New Roman CYR" w:cs="Times New Roman CYR"/>
          <w:color w:val="00000A"/>
          <w:sz w:val="24"/>
          <w:szCs w:val="24"/>
        </w:rPr>
        <w:t xml:space="preserve"> и </w:t>
      </w:r>
      <w:r>
        <w:rPr>
          <w:rFonts w:ascii="Arial CYR" w:hAnsi="Arial CYR" w:cs="Arial CYR"/>
          <w:color w:val="00000A"/>
          <w:sz w:val="20"/>
          <w:szCs w:val="20"/>
        </w:rPr>
        <w:t>5 статьи 21</w:t>
      </w:r>
      <w:r>
        <w:rPr>
          <w:rFonts w:ascii="Times New Roman CYR" w:hAnsi="Times New Roman CYR" w:cs="Times New Roman CYR"/>
          <w:color w:val="00000A"/>
          <w:sz w:val="24"/>
          <w:szCs w:val="24"/>
        </w:rPr>
        <w:t xml:space="preserve"> Федеральным законом.</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4.5.14. </w:t>
      </w:r>
      <w:r>
        <w:rPr>
          <w:rFonts w:ascii="Times New Roman CYR" w:hAnsi="Times New Roman CYR" w:cs="Times New Roman CYR"/>
          <w:color w:val="00000A"/>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временной нетрудоспособности;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необходимости явки по вызову (извещениям, повесткам) судов, правоохранительных органов, военных комиссариатов;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нахождения в служебной командировке.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tabs>
          <w:tab w:val="left" w:pos="284"/>
        </w:tabs>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4.6. </w:t>
      </w:r>
      <w:r>
        <w:rPr>
          <w:rFonts w:ascii="Times New Roman CYR" w:hAnsi="Times New Roman CYR" w:cs="Times New Roman CYR"/>
          <w:b/>
          <w:bCs/>
          <w:sz w:val="24"/>
          <w:szCs w:val="24"/>
        </w:rPr>
        <w:t>Инспекционный визит</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4.6.1. </w:t>
      </w:r>
      <w:r>
        <w:rPr>
          <w:rFonts w:ascii="Times New Roman CYR" w:hAnsi="Times New Roman CYR" w:cs="Times New Roman CYR"/>
          <w:color w:val="00000A"/>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4.6.2. </w:t>
      </w:r>
      <w:r>
        <w:rPr>
          <w:rFonts w:ascii="Times New Roman CYR" w:hAnsi="Times New Roman CYR" w:cs="Times New Roman CYR"/>
          <w:color w:val="00000A"/>
          <w:sz w:val="24"/>
          <w:szCs w:val="24"/>
        </w:rPr>
        <w:t>Перечень допустимых контрольных действий в ходе инспекционного визита: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осмотр;</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опрос;</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получение письменных объяснений;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4.6.3. </w:t>
      </w:r>
      <w:r>
        <w:rPr>
          <w:rFonts w:ascii="Times New Roman CYR" w:hAnsi="Times New Roman CYR" w:cs="Times New Roman CYR"/>
          <w:color w:val="00000A"/>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lastRenderedPageBreak/>
        <w:t xml:space="preserve">4.6.4. </w:t>
      </w:r>
      <w:r>
        <w:rPr>
          <w:rFonts w:ascii="Times New Roman CYR" w:hAnsi="Times New Roman CYR" w:cs="Times New Roman CYR"/>
          <w:sz w:val="24"/>
          <w:szCs w:val="24"/>
        </w:rPr>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4.7. </w:t>
      </w:r>
      <w:r>
        <w:rPr>
          <w:rFonts w:ascii="Times New Roman CYR" w:hAnsi="Times New Roman CYR" w:cs="Times New Roman CYR"/>
          <w:b/>
          <w:bCs/>
          <w:sz w:val="24"/>
          <w:szCs w:val="24"/>
        </w:rPr>
        <w:t>Наблюдение за соблюдением обязательных требований (мониторинг безопасности)</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4.7.1. </w:t>
      </w:r>
      <w:proofErr w:type="gramStart"/>
      <w:r>
        <w:rPr>
          <w:rFonts w:ascii="Times New Roman CYR" w:hAnsi="Times New Roman CYR" w:cs="Times New Roman CYR"/>
          <w:color w:val="00000A"/>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6F15A4">
        <w:rPr>
          <w:rFonts w:ascii="Times New Roman" w:hAnsi="Times New Roman" w:cs="Times New Roman"/>
          <w:color w:val="00000A"/>
          <w:sz w:val="24"/>
          <w:szCs w:val="24"/>
        </w:rPr>
        <w:t>«</w:t>
      </w:r>
      <w:r>
        <w:rPr>
          <w:rFonts w:ascii="Times New Roman CYR" w:hAnsi="Times New Roman CYR" w:cs="Times New Roman CYR"/>
          <w:color w:val="00000A"/>
          <w:sz w:val="24"/>
          <w:szCs w:val="24"/>
        </w:rPr>
        <w:t>Интернет</w:t>
      </w: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иных общедоступных данных, а также данных полученных с</w:t>
      </w:r>
      <w:proofErr w:type="gramEnd"/>
      <w:r>
        <w:rPr>
          <w:rFonts w:ascii="Times New Roman CYR" w:hAnsi="Times New Roman CYR" w:cs="Times New Roman CYR"/>
          <w:color w:val="00000A"/>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4.7.2. </w:t>
      </w:r>
      <w:r>
        <w:rPr>
          <w:rFonts w:ascii="Times New Roman CYR" w:hAnsi="Times New Roman CYR" w:cs="Times New Roman CYR"/>
          <w:color w:val="00000A"/>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решение о проведении внепланового контрольного (надзорного) мероприятия в соответствии со статьей 60 Федерального закона № 248-ФЗ;</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решение об объявлении предостережения;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4.8. </w:t>
      </w:r>
      <w:r>
        <w:rPr>
          <w:rFonts w:ascii="Times New Roman CYR" w:hAnsi="Times New Roman CYR" w:cs="Times New Roman CYR"/>
          <w:b/>
          <w:bCs/>
          <w:sz w:val="24"/>
          <w:szCs w:val="24"/>
        </w:rPr>
        <w:t>Выездное обследование</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4.8.1. </w:t>
      </w:r>
      <w:r>
        <w:rPr>
          <w:rFonts w:ascii="Times New Roman CYR" w:hAnsi="Times New Roman CYR" w:cs="Times New Roman CYR"/>
          <w:color w:val="00000A"/>
          <w:sz w:val="24"/>
          <w:szCs w:val="24"/>
        </w:rPr>
        <w:t>Выездное обследование проводится в целях оценки соблюдения контролируемыми лицами обязательных требований.</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4.8.2. </w:t>
      </w:r>
      <w:r>
        <w:rPr>
          <w:rFonts w:ascii="Times New Roman CYR" w:hAnsi="Times New Roman CYR" w:cs="Times New Roman CYR"/>
          <w:color w:val="00000A"/>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4.8.3. </w:t>
      </w:r>
      <w:r>
        <w:rPr>
          <w:rFonts w:ascii="Times New Roman CYR" w:hAnsi="Times New Roman CYR" w:cs="Times New Roman CYR"/>
          <w:color w:val="00000A"/>
          <w:sz w:val="24"/>
          <w:szCs w:val="24"/>
        </w:rPr>
        <w:t>Выездное обследование проводится без информирования контролируемого лица.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4.8.4. </w:t>
      </w:r>
      <w:r>
        <w:rPr>
          <w:rFonts w:ascii="Times New Roman CYR" w:hAnsi="Times New Roman CYR" w:cs="Times New Roman CYR"/>
          <w:color w:val="00000A"/>
          <w:sz w:val="24"/>
          <w:szCs w:val="24"/>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sidRPr="006F15A4">
        <w:rPr>
          <w:rFonts w:ascii="Times New Roman" w:hAnsi="Times New Roman" w:cs="Times New Roman"/>
          <w:b/>
          <w:bCs/>
          <w:sz w:val="24"/>
          <w:szCs w:val="24"/>
        </w:rPr>
        <w:t xml:space="preserve">5. </w:t>
      </w:r>
      <w:r>
        <w:rPr>
          <w:rFonts w:ascii="Times New Roman CYR" w:hAnsi="Times New Roman CYR" w:cs="Times New Roman CYR"/>
          <w:b/>
          <w:bCs/>
          <w:sz w:val="24"/>
          <w:szCs w:val="24"/>
        </w:rPr>
        <w:t>Досудебное обжалование</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5.1. </w:t>
      </w:r>
      <w:r>
        <w:rPr>
          <w:rFonts w:ascii="Times New Roman CYR" w:hAnsi="Times New Roman CYR" w:cs="Times New Roman CYR"/>
          <w:color w:val="00000A"/>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w:t>
      </w:r>
      <w:r>
        <w:rPr>
          <w:rFonts w:ascii="Times New Roman CYR" w:hAnsi="Times New Roman CYR" w:cs="Times New Roman CYR"/>
          <w:color w:val="00000A"/>
          <w:sz w:val="24"/>
          <w:szCs w:val="24"/>
        </w:rPr>
        <w:lastRenderedPageBreak/>
        <w:t>досудебное обжалование следующих решений заместителя руководителя Контрольного органа и инспекторов (далее также – должностные лица):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решений о проведении контрольных мероприятий;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актов контрольных мероприятий, предписаний об устранении выявленных нарушений;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действий (бездействия) должностных лиц в рамках контрольных мероприятий.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5.2. </w:t>
      </w:r>
      <w:r>
        <w:rPr>
          <w:rFonts w:ascii="Times New Roman CYR" w:hAnsi="Times New Roman CYR" w:cs="Times New Roman CYR"/>
          <w:color w:val="00000A"/>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5.3. </w:t>
      </w:r>
      <w:r>
        <w:rPr>
          <w:rFonts w:ascii="Times New Roman CYR" w:hAnsi="Times New Roman CYR" w:cs="Times New Roman CYR"/>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5.4. </w:t>
      </w:r>
      <w:r>
        <w:rPr>
          <w:rFonts w:ascii="Times New Roman CYR" w:hAnsi="Times New Roman CYR" w:cs="Times New Roman CYR"/>
          <w:sz w:val="24"/>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 </w:t>
      </w:r>
      <w:r>
        <w:rPr>
          <w:rFonts w:ascii="Times New Roman CYR" w:hAnsi="Times New Roman CYR" w:cs="Times New Roman CY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5.5. </w:t>
      </w:r>
      <w:r>
        <w:rPr>
          <w:rFonts w:ascii="Times New Roman CYR" w:hAnsi="Times New Roman CYR" w:cs="Times New Roman CYR"/>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5.6. </w:t>
      </w:r>
      <w:r>
        <w:rPr>
          <w:rFonts w:ascii="Times New Roman CYR" w:hAnsi="Times New Roman CYR" w:cs="Times New Roman CYR"/>
          <w:sz w:val="24"/>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5.7. </w:t>
      </w:r>
      <w:r>
        <w:rPr>
          <w:rFonts w:ascii="Times New Roman CYR" w:hAnsi="Times New Roman CYR" w:cs="Times New Roman CYR"/>
          <w:sz w:val="24"/>
          <w:szCs w:val="24"/>
        </w:rPr>
        <w:t>Жалоба может содержать ходатайство о приостановлении исполнения обжалуемого решения Контрольного органа.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5.8. </w:t>
      </w:r>
      <w:r>
        <w:rPr>
          <w:rFonts w:ascii="Times New Roman CYR" w:hAnsi="Times New Roman CYR" w:cs="Times New Roman CYR"/>
          <w:sz w:val="24"/>
          <w:szCs w:val="24"/>
        </w:rPr>
        <w:t>Руководителем (заместителем руководителя)</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Контрольного органа в срок не позднее двух рабочих дней со дня регистрации жалобы принимается решение: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о приостановлении исполнения обжалуемого решения Контрольного органа;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об отказе в приостановлении исполнения обжалуемого решения Контрольного органа.</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5.9. </w:t>
      </w:r>
      <w:r>
        <w:rPr>
          <w:rFonts w:ascii="Times New Roman CYR" w:hAnsi="Times New Roman CYR" w:cs="Times New Roman CYR"/>
          <w:color w:val="00000A"/>
          <w:sz w:val="24"/>
          <w:szCs w:val="24"/>
        </w:rPr>
        <w:t>Жалоба должна содержать:</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6F15A4">
        <w:rPr>
          <w:rFonts w:ascii="Times New Roman" w:hAnsi="Times New Roman" w:cs="Times New Roman"/>
          <w:sz w:val="24"/>
          <w:szCs w:val="24"/>
        </w:rPr>
        <w:t xml:space="preserve">1) </w:t>
      </w:r>
      <w:r>
        <w:rPr>
          <w:rFonts w:ascii="Times New Roman CYR" w:hAnsi="Times New Roman CYR" w:cs="Times New Roman CYR"/>
          <w:sz w:val="24"/>
          <w:szCs w:val="24"/>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6F15A4">
        <w:rPr>
          <w:rFonts w:ascii="Times New Roman" w:hAnsi="Times New Roman" w:cs="Times New Roman"/>
          <w:sz w:val="24"/>
          <w:szCs w:val="24"/>
        </w:rPr>
        <w:t xml:space="preserve">2) </w:t>
      </w:r>
      <w:r>
        <w:rPr>
          <w:rFonts w:ascii="Times New Roman CYR" w:hAnsi="Times New Roman CYR" w:cs="Times New Roman CY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6F15A4">
        <w:rPr>
          <w:rFonts w:ascii="Times New Roman" w:hAnsi="Times New Roman" w:cs="Times New Roman"/>
          <w:sz w:val="24"/>
          <w:szCs w:val="24"/>
        </w:rPr>
        <w:t xml:space="preserve">3) </w:t>
      </w:r>
      <w:r>
        <w:rPr>
          <w:rFonts w:ascii="Times New Roman CYR" w:hAnsi="Times New Roman CYR" w:cs="Times New Roman CYR"/>
          <w:sz w:val="24"/>
          <w:szCs w:val="24"/>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 xml:space="preserve">основания и доводы, на основании которых контролируемое лицо </w:t>
      </w:r>
      <w:proofErr w:type="gramStart"/>
      <w:r>
        <w:rPr>
          <w:rFonts w:ascii="Times New Roman CYR" w:hAnsi="Times New Roman CYR" w:cs="Times New Roman CYR"/>
          <w:sz w:val="24"/>
          <w:szCs w:val="24"/>
        </w:rPr>
        <w:t>не согласно</w:t>
      </w:r>
      <w:proofErr w:type="gramEnd"/>
      <w:r>
        <w:rPr>
          <w:rFonts w:ascii="Times New Roman CYR" w:hAnsi="Times New Roman CYR" w:cs="Times New Roman CY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 </w:t>
      </w:r>
      <w:r>
        <w:rPr>
          <w:rFonts w:ascii="Times New Roman CYR" w:hAnsi="Times New Roman CYR" w:cs="Times New Roman CYR"/>
          <w:sz w:val="24"/>
          <w:szCs w:val="24"/>
        </w:rPr>
        <w:t>требования контролируемого лица, подавшего жалобу;</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lastRenderedPageBreak/>
        <w:t xml:space="preserve">6) </w:t>
      </w:r>
      <w:r>
        <w:rPr>
          <w:rFonts w:ascii="Times New Roman CYR" w:hAnsi="Times New Roman CYR" w:cs="Times New Roman CYR"/>
          <w:color w:val="00000A"/>
          <w:sz w:val="24"/>
          <w:szCs w:val="24"/>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5.10. </w:t>
      </w:r>
      <w:r>
        <w:rPr>
          <w:rFonts w:ascii="Times New Roman CYR" w:hAnsi="Times New Roman CYR" w:cs="Times New Roman CYR"/>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F15A4" w:rsidRPr="006F15A4" w:rsidRDefault="006F15A4" w:rsidP="006F15A4">
      <w:pPr>
        <w:autoSpaceDE w:val="0"/>
        <w:autoSpaceDN w:val="0"/>
        <w:adjustRightInd w:val="0"/>
        <w:spacing w:after="0" w:line="240" w:lineRule="auto"/>
        <w:jc w:val="both"/>
        <w:rPr>
          <w:rFonts w:ascii="Times New Roman" w:hAnsi="Times New Roman" w:cs="Times New Roman"/>
          <w:sz w:val="24"/>
          <w:szCs w:val="24"/>
        </w:rPr>
      </w:pPr>
      <w:r w:rsidRPr="006F15A4">
        <w:rPr>
          <w:rFonts w:ascii="Times New Roman" w:hAnsi="Times New Roman" w:cs="Times New Roman"/>
          <w:sz w:val="24"/>
          <w:szCs w:val="24"/>
        </w:rPr>
        <w:t xml:space="preserve">5.11. </w:t>
      </w:r>
      <w:r>
        <w:rPr>
          <w:rFonts w:ascii="Times New Roman CYR" w:hAnsi="Times New Roman CYR" w:cs="Times New Roman CYR"/>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6F15A4">
        <w:rPr>
          <w:rFonts w:ascii="Times New Roman" w:hAnsi="Times New Roman" w:cs="Times New Roman"/>
          <w:sz w:val="24"/>
          <w:szCs w:val="24"/>
        </w:rPr>
        <w:t>«</w:t>
      </w:r>
      <w:r>
        <w:rPr>
          <w:rFonts w:ascii="Times New Roman CYR" w:hAnsi="Times New Roman CYR" w:cs="Times New Roman CYR"/>
          <w:sz w:val="24"/>
          <w:szCs w:val="24"/>
        </w:rPr>
        <w:t>Единая система идентификац</w:t>
      </w:r>
      <w:proofErr w:type="gramStart"/>
      <w:r>
        <w:rPr>
          <w:rFonts w:ascii="Times New Roman CYR" w:hAnsi="Times New Roman CYR" w:cs="Times New Roman CYR"/>
          <w:sz w:val="24"/>
          <w:szCs w:val="24"/>
        </w:rPr>
        <w:t>ии и ау</w:t>
      </w:r>
      <w:proofErr w:type="gramEnd"/>
      <w:r>
        <w:rPr>
          <w:rFonts w:ascii="Times New Roman CYR" w:hAnsi="Times New Roman CYR" w:cs="Times New Roman CYR"/>
          <w:sz w:val="24"/>
          <w:szCs w:val="24"/>
        </w:rPr>
        <w:t>тентификации</w:t>
      </w:r>
      <w:r w:rsidRPr="006F15A4">
        <w:rPr>
          <w:rFonts w:ascii="Times New Roman" w:hAnsi="Times New Roman" w:cs="Times New Roman"/>
          <w:sz w:val="24"/>
          <w:szCs w:val="24"/>
        </w:rPr>
        <w:t>».</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5.12. </w:t>
      </w:r>
      <w:r>
        <w:rPr>
          <w:rFonts w:ascii="Times New Roman CYR" w:hAnsi="Times New Roman CYR" w:cs="Times New Roman CYR"/>
          <w:sz w:val="24"/>
          <w:szCs w:val="24"/>
        </w:rPr>
        <w:t>Контрольный орган принимает решение об отказе в рассмотрении жалобы в течение пяти рабочих дней со дня получения жалобы, если:</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в удовлетворении ходатайства о восстановлении пропущенного срока на подачу жалобы отказано;</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до принятия решения по жалобе от контролируемого лица, ее подавшего, поступило заявление об отзыве жалобы;</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имеется решение суда по вопросам, поставленным в жалобе;</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ранее в Контрольный орган была подана другая жалоба от того же контролируемого лица по тем же основаниям;</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7) </w:t>
      </w:r>
      <w:r>
        <w:rPr>
          <w:rFonts w:ascii="Times New Roman CYR" w:hAnsi="Times New Roman CYR" w:cs="Times New Roman CYR"/>
          <w:color w:val="00000A"/>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8) </w:t>
      </w:r>
      <w:r>
        <w:rPr>
          <w:rFonts w:ascii="Times New Roman CYR" w:hAnsi="Times New Roman CYR" w:cs="Times New Roman CYR"/>
          <w:color w:val="00000A"/>
          <w:sz w:val="24"/>
          <w:szCs w:val="24"/>
        </w:rPr>
        <w:t>жалоба подана в ненадлежащий орган;</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9) </w:t>
      </w:r>
      <w:r>
        <w:rPr>
          <w:rFonts w:ascii="Times New Roman CYR" w:hAnsi="Times New Roman CYR" w:cs="Times New Roman CYR"/>
          <w:color w:val="00000A"/>
          <w:sz w:val="24"/>
          <w:szCs w:val="24"/>
        </w:rPr>
        <w:t>законодательством Российской Федерации предусмотрен только судебный порядок обжалования решений Контрольного органа.</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5.13. </w:t>
      </w:r>
      <w:r>
        <w:rPr>
          <w:rFonts w:ascii="Times New Roman CYR" w:hAnsi="Times New Roman CYR" w:cs="Times New Roman CYR"/>
          <w:sz w:val="24"/>
          <w:szCs w:val="24"/>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5.14. </w:t>
      </w:r>
      <w:r>
        <w:rPr>
          <w:rFonts w:ascii="Times New Roman CYR" w:hAnsi="Times New Roman CYR" w:cs="Times New Roman CYR"/>
          <w:color w:val="00000A"/>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5.15. </w:t>
      </w:r>
      <w:r>
        <w:rPr>
          <w:rFonts w:ascii="Times New Roman CYR" w:hAnsi="Times New Roman CYR" w:cs="Times New Roman CYR"/>
          <w:color w:val="000000"/>
          <w:sz w:val="24"/>
          <w:szCs w:val="24"/>
        </w:rPr>
        <w:t xml:space="preserve">Жалоба подлежит рассмотрению руководителем </w:t>
      </w:r>
      <w:r>
        <w:rPr>
          <w:rFonts w:ascii="Times New Roman CYR" w:hAnsi="Times New Roman CYR" w:cs="Times New Roman CYR"/>
          <w:color w:val="00000A"/>
          <w:sz w:val="24"/>
          <w:szCs w:val="24"/>
        </w:rPr>
        <w:t xml:space="preserve">(заместителем руководителя) </w:t>
      </w:r>
      <w:r>
        <w:rPr>
          <w:rFonts w:ascii="Times New Roman CYR" w:hAnsi="Times New Roman CYR" w:cs="Times New Roman CYR"/>
          <w:color w:val="000000"/>
          <w:sz w:val="24"/>
          <w:szCs w:val="24"/>
        </w:rPr>
        <w:t>Контрольного органа в течение 20 рабочих дней со дня ее регистрации.</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5.16. </w:t>
      </w:r>
      <w:r>
        <w:rPr>
          <w:rFonts w:ascii="Times New Roman CYR" w:hAnsi="Times New Roman CYR" w:cs="Times New Roman CYR"/>
          <w:sz w:val="24"/>
          <w:szCs w:val="24"/>
        </w:rPr>
        <w:t>Указанный срок может быть продлен на двадцать рабочих дней, в следующих исключительных случаях:</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проведение в отношении должностного лица действия (бездействия) которого обжалуются служебной проверки по фактам, указанным в жалобе;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отсутствие должностного лица действия (бездействия) которого обжалуются, по уважительной причине (болезнь, отпуск, командировка).</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5.17. </w:t>
      </w:r>
      <w:r>
        <w:rPr>
          <w:rFonts w:ascii="Times New Roman CYR" w:hAnsi="Times New Roman CYR" w:cs="Times New Roman CYR"/>
          <w:color w:val="00000A"/>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w:t>
      </w:r>
      <w:r>
        <w:rPr>
          <w:rFonts w:ascii="Times New Roman CYR" w:hAnsi="Times New Roman CYR" w:cs="Times New Roman CYR"/>
          <w:color w:val="00000A"/>
          <w:sz w:val="24"/>
          <w:szCs w:val="24"/>
        </w:rPr>
        <w:lastRenderedPageBreak/>
        <w:t>до момента получения их уполномоченным органом, но не более чем на пять рабочих дней с момента направления запроса.</w:t>
      </w:r>
    </w:p>
    <w:p w:rsid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5.18. </w:t>
      </w:r>
      <w:r>
        <w:rPr>
          <w:rFonts w:ascii="Times New Roman CYR" w:hAnsi="Times New Roman CYR" w:cs="Times New Roman CY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F15A4" w:rsidRDefault="006F15A4" w:rsidP="006F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5.19. </w:t>
      </w:r>
      <w:r>
        <w:rPr>
          <w:rFonts w:ascii="Times New Roman CYR" w:hAnsi="Times New Roman CYR" w:cs="Times New Roman CYR"/>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F15A4" w:rsidRDefault="006F15A4" w:rsidP="006F15A4">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5.20. </w:t>
      </w:r>
      <w:r>
        <w:rPr>
          <w:rFonts w:ascii="Times New Roman CYR" w:hAnsi="Times New Roman CYR" w:cs="Times New Roman CYR"/>
          <w:color w:val="00000A"/>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1) </w:t>
      </w:r>
      <w:r>
        <w:rPr>
          <w:rFonts w:ascii="Times New Roman CYR" w:hAnsi="Times New Roman CYR" w:cs="Times New Roman CYR"/>
          <w:sz w:val="24"/>
          <w:szCs w:val="24"/>
        </w:rPr>
        <w:t>оставляет жалобу без удовлетворения;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2) </w:t>
      </w:r>
      <w:r>
        <w:rPr>
          <w:rFonts w:ascii="Times New Roman CYR" w:hAnsi="Times New Roman CYR" w:cs="Times New Roman CYR"/>
          <w:sz w:val="24"/>
          <w:szCs w:val="24"/>
        </w:rPr>
        <w:t>отменяет решение Контрольного органа полностью или частично;</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3) </w:t>
      </w:r>
      <w:r>
        <w:rPr>
          <w:rFonts w:ascii="Times New Roman CYR" w:hAnsi="Times New Roman CYR" w:cs="Times New Roman CYR"/>
          <w:sz w:val="24"/>
          <w:szCs w:val="24"/>
        </w:rPr>
        <w:t>отменяет решение Контрольного органа полностью и принимает новое решение;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4) </w:t>
      </w:r>
      <w:r>
        <w:rPr>
          <w:rFonts w:ascii="Times New Roman CYR" w:hAnsi="Times New Roman CYR" w:cs="Times New Roman CYR"/>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F15A4" w:rsidRDefault="006F15A4" w:rsidP="006F15A4">
      <w:pPr>
        <w:autoSpaceDE w:val="0"/>
        <w:autoSpaceDN w:val="0"/>
        <w:adjustRightInd w:val="0"/>
        <w:spacing w:after="0" w:line="240" w:lineRule="auto"/>
        <w:jc w:val="both"/>
        <w:rPr>
          <w:rFonts w:ascii="Times New Roman CYR" w:hAnsi="Times New Roman CYR" w:cs="Times New Roman CYR"/>
          <w:sz w:val="24"/>
          <w:szCs w:val="24"/>
        </w:rPr>
      </w:pPr>
      <w:r w:rsidRPr="006F15A4">
        <w:rPr>
          <w:rFonts w:ascii="Times New Roman" w:hAnsi="Times New Roman" w:cs="Times New Roman"/>
          <w:sz w:val="24"/>
          <w:szCs w:val="24"/>
        </w:rPr>
        <w:t xml:space="preserve">5.21. </w:t>
      </w:r>
      <w:r>
        <w:rPr>
          <w:rFonts w:ascii="Times New Roman CYR" w:hAnsi="Times New Roman CYR" w:cs="Times New Roman CYR"/>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F15A4" w:rsidRPr="006F15A4" w:rsidRDefault="006F15A4" w:rsidP="006F15A4">
      <w:pPr>
        <w:autoSpaceDE w:val="0"/>
        <w:autoSpaceDN w:val="0"/>
        <w:adjustRightInd w:val="0"/>
        <w:spacing w:after="0" w:line="240" w:lineRule="auto"/>
        <w:ind w:firstLine="709"/>
        <w:jc w:val="center"/>
        <w:rPr>
          <w:rFonts w:ascii="Calibri" w:hAnsi="Calibri" w:cs="Calibri"/>
        </w:rPr>
      </w:pP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6F15A4">
        <w:rPr>
          <w:rFonts w:ascii="Times New Roman" w:hAnsi="Times New Roman" w:cs="Times New Roman"/>
          <w:b/>
          <w:bCs/>
          <w:color w:val="00000A"/>
          <w:sz w:val="24"/>
          <w:szCs w:val="24"/>
        </w:rPr>
        <w:t xml:space="preserve">6. </w:t>
      </w:r>
      <w:r>
        <w:rPr>
          <w:rFonts w:ascii="Times New Roman CYR" w:hAnsi="Times New Roman CYR" w:cs="Times New Roman CYR"/>
          <w:b/>
          <w:bCs/>
          <w:color w:val="00000A"/>
          <w:sz w:val="24"/>
          <w:szCs w:val="24"/>
        </w:rPr>
        <w:t>Ключевые показатели вида контроля и их целевые значения</w:t>
      </w:r>
    </w:p>
    <w:p w:rsidR="006F15A4" w:rsidRDefault="006F15A4" w:rsidP="006F15A4">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для муниципального контроля</w:t>
      </w:r>
    </w:p>
    <w:p w:rsidR="006F15A4" w:rsidRPr="006F15A4" w:rsidRDefault="006F15A4" w:rsidP="006F15A4">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F15A4" w:rsidRPr="006F15A4" w:rsidRDefault="006F15A4" w:rsidP="006F15A4">
      <w:pPr>
        <w:autoSpaceDE w:val="0"/>
        <w:autoSpaceDN w:val="0"/>
        <w:adjustRightInd w:val="0"/>
        <w:spacing w:after="0" w:line="240" w:lineRule="auto"/>
        <w:jc w:val="right"/>
        <w:rPr>
          <w:rFonts w:ascii="Calibri" w:hAnsi="Calibri" w:cs="Calibri"/>
        </w:rPr>
      </w:pPr>
    </w:p>
    <w:p w:rsidR="006F15A4" w:rsidRPr="006F15A4" w:rsidRDefault="006F15A4" w:rsidP="006F15A4">
      <w:pPr>
        <w:autoSpaceDE w:val="0"/>
        <w:autoSpaceDN w:val="0"/>
        <w:adjustRightInd w:val="0"/>
        <w:spacing w:after="0" w:line="240" w:lineRule="auto"/>
        <w:jc w:val="right"/>
        <w:rPr>
          <w:rFonts w:ascii="Calibri" w:hAnsi="Calibri" w:cs="Calibri"/>
        </w:rPr>
      </w:pPr>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Приложение 1</w:t>
      </w:r>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 Положению о </w:t>
      </w:r>
      <w:proofErr w:type="gramStart"/>
      <w:r>
        <w:rPr>
          <w:rFonts w:ascii="Times New Roman CYR" w:hAnsi="Times New Roman CYR" w:cs="Times New Roman CYR"/>
          <w:color w:val="000000"/>
          <w:sz w:val="24"/>
          <w:szCs w:val="24"/>
        </w:rPr>
        <w:t>муниципальном</w:t>
      </w:r>
      <w:proofErr w:type="gramEnd"/>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жилищном </w:t>
      </w:r>
      <w:proofErr w:type="gramStart"/>
      <w:r>
        <w:rPr>
          <w:rFonts w:ascii="Times New Roman CYR" w:hAnsi="Times New Roman CYR" w:cs="Times New Roman CYR"/>
          <w:color w:val="000000"/>
          <w:sz w:val="24"/>
          <w:szCs w:val="24"/>
        </w:rPr>
        <w:t>контроле</w:t>
      </w:r>
      <w:proofErr w:type="gramEnd"/>
      <w:r>
        <w:rPr>
          <w:rFonts w:ascii="Times New Roman CYR" w:hAnsi="Times New Roman CYR" w:cs="Times New Roman CYR"/>
          <w:color w:val="000000"/>
          <w:sz w:val="24"/>
          <w:szCs w:val="24"/>
        </w:rPr>
        <w:t xml:space="preserve"> на территории</w:t>
      </w:r>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0"/>
          <w:sz w:val="24"/>
          <w:szCs w:val="24"/>
        </w:rPr>
      </w:pP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Селищинского  сельского поселения</w:t>
      </w:r>
      <w:r>
        <w:rPr>
          <w:rFonts w:ascii="Times New Roman CYR" w:hAnsi="Times New Roman CYR" w:cs="Times New Roman CYR"/>
          <w:color w:val="000000"/>
          <w:sz w:val="24"/>
          <w:szCs w:val="24"/>
        </w:rPr>
        <w:t xml:space="preserve">  </w:t>
      </w:r>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 xml:space="preserve">Краснослободского муниципального района                                                      </w:t>
      </w:r>
    </w:p>
    <w:p w:rsidR="006F15A4" w:rsidRDefault="006F15A4" w:rsidP="006F15A4">
      <w:pPr>
        <w:autoSpaceDE w:val="0"/>
        <w:autoSpaceDN w:val="0"/>
        <w:adjustRightInd w:val="0"/>
        <w:spacing w:after="0" w:line="240" w:lineRule="auto"/>
        <w:jc w:val="right"/>
        <w:rPr>
          <w:rFonts w:ascii="Times New Roman CYR" w:hAnsi="Times New Roman CYR" w:cs="Times New Roman CYR"/>
          <w:color w:val="00000A"/>
          <w:sz w:val="24"/>
          <w:szCs w:val="24"/>
        </w:rPr>
      </w:pPr>
      <w:r w:rsidRPr="006F15A4">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Республики Мордовия</w:t>
      </w:r>
    </w:p>
    <w:p w:rsidR="006F15A4" w:rsidRPr="006F15A4" w:rsidRDefault="006F15A4" w:rsidP="006F15A4">
      <w:pPr>
        <w:autoSpaceDE w:val="0"/>
        <w:autoSpaceDN w:val="0"/>
        <w:adjustRightInd w:val="0"/>
        <w:spacing w:after="0" w:line="240" w:lineRule="auto"/>
        <w:jc w:val="right"/>
        <w:rPr>
          <w:rFonts w:ascii="Times New Roman" w:hAnsi="Times New Roman" w:cs="Times New Roman"/>
          <w:color w:val="00000A"/>
          <w:sz w:val="24"/>
          <w:szCs w:val="24"/>
        </w:rPr>
      </w:pPr>
      <w:r w:rsidRPr="006F15A4">
        <w:rPr>
          <w:rFonts w:ascii="Times New Roman" w:hAnsi="Times New Roman" w:cs="Times New Roman"/>
          <w:color w:val="00000A"/>
          <w:sz w:val="24"/>
          <w:szCs w:val="24"/>
        </w:rPr>
        <w:t xml:space="preserve">                                                                    </w:t>
      </w:r>
    </w:p>
    <w:p w:rsidR="006F15A4" w:rsidRPr="006F15A4" w:rsidRDefault="006F15A4" w:rsidP="006F15A4">
      <w:pPr>
        <w:tabs>
          <w:tab w:val="left" w:pos="1134"/>
        </w:tabs>
        <w:autoSpaceDE w:val="0"/>
        <w:autoSpaceDN w:val="0"/>
        <w:adjustRightInd w:val="0"/>
        <w:spacing w:after="0" w:line="240" w:lineRule="auto"/>
        <w:rPr>
          <w:rFonts w:ascii="Calibri" w:hAnsi="Calibri" w:cs="Calibri"/>
        </w:rPr>
      </w:pPr>
    </w:p>
    <w:p w:rsidR="006F15A4" w:rsidRPr="006F15A4" w:rsidRDefault="006F15A4" w:rsidP="006F15A4">
      <w:pPr>
        <w:autoSpaceDE w:val="0"/>
        <w:autoSpaceDN w:val="0"/>
        <w:adjustRightInd w:val="0"/>
        <w:spacing w:after="0" w:line="192" w:lineRule="auto"/>
        <w:ind w:left="4535"/>
        <w:rPr>
          <w:rFonts w:ascii="Times New Roman" w:hAnsi="Times New Roman" w:cs="Times New Roman"/>
          <w:sz w:val="24"/>
          <w:szCs w:val="24"/>
        </w:rPr>
      </w:pPr>
      <w:r w:rsidRPr="006F15A4">
        <w:rPr>
          <w:rFonts w:ascii="Times New Roman" w:hAnsi="Times New Roman" w:cs="Times New Roman"/>
          <w:sz w:val="24"/>
          <w:szCs w:val="24"/>
        </w:rPr>
        <w:t xml:space="preserve"> </w:t>
      </w:r>
    </w:p>
    <w:p w:rsidR="006F15A4" w:rsidRPr="006F15A4" w:rsidRDefault="006F15A4" w:rsidP="006F15A4">
      <w:pPr>
        <w:autoSpaceDE w:val="0"/>
        <w:autoSpaceDN w:val="0"/>
        <w:adjustRightInd w:val="0"/>
        <w:spacing w:after="0" w:line="240" w:lineRule="auto"/>
        <w:ind w:firstLine="720"/>
        <w:jc w:val="right"/>
        <w:rPr>
          <w:rFonts w:ascii="Calibri" w:hAnsi="Calibri" w:cs="Calibri"/>
        </w:rPr>
      </w:pPr>
    </w:p>
    <w:p w:rsidR="006F15A4" w:rsidRPr="006F15A4" w:rsidRDefault="006F15A4" w:rsidP="006F15A4">
      <w:pPr>
        <w:autoSpaceDE w:val="0"/>
        <w:autoSpaceDN w:val="0"/>
        <w:adjustRightInd w:val="0"/>
        <w:spacing w:after="0" w:line="240" w:lineRule="auto"/>
        <w:ind w:firstLine="720"/>
        <w:jc w:val="right"/>
        <w:rPr>
          <w:rFonts w:ascii="Calibri" w:hAnsi="Calibri" w:cs="Calibri"/>
        </w:rPr>
      </w:pPr>
    </w:p>
    <w:p w:rsidR="006F15A4" w:rsidRDefault="006F15A4" w:rsidP="006F15A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Перечень должностных лиц </w:t>
      </w:r>
      <w:r>
        <w:rPr>
          <w:rFonts w:ascii="Times New Roman CYR" w:hAnsi="Times New Roman CYR" w:cs="Times New Roman CYR"/>
          <w:b/>
          <w:bCs/>
          <w:i/>
          <w:iCs/>
          <w:spacing w:val="-2"/>
          <w:sz w:val="24"/>
          <w:szCs w:val="24"/>
          <w:u w:val="single"/>
        </w:rPr>
        <w:t xml:space="preserve">наименование </w:t>
      </w:r>
      <w:r>
        <w:rPr>
          <w:rFonts w:ascii="Times New Roman CYR" w:hAnsi="Times New Roman CYR" w:cs="Times New Roman CYR"/>
          <w:b/>
          <w:bCs/>
          <w:i/>
          <w:iCs/>
          <w:sz w:val="24"/>
          <w:szCs w:val="24"/>
          <w:u w:val="single"/>
        </w:rPr>
        <w:t>администрации</w:t>
      </w:r>
      <w:r>
        <w:rPr>
          <w:rFonts w:ascii="Times New Roman CYR" w:hAnsi="Times New Roman CYR" w:cs="Times New Roman CYR"/>
          <w:b/>
          <w:bCs/>
          <w:i/>
          <w:iCs/>
          <w:spacing w:val="-2"/>
          <w:sz w:val="24"/>
          <w:szCs w:val="24"/>
          <w:u w:val="single"/>
        </w:rPr>
        <w:t xml:space="preserve"> </w:t>
      </w:r>
      <w:r>
        <w:rPr>
          <w:rFonts w:ascii="Times New Roman CYR" w:hAnsi="Times New Roman CYR" w:cs="Times New Roman CYR"/>
          <w:b/>
          <w:bCs/>
          <w:i/>
          <w:iCs/>
          <w:sz w:val="24"/>
          <w:szCs w:val="24"/>
          <w:u w:val="single"/>
        </w:rPr>
        <w:t>муниципального образования</w:t>
      </w:r>
      <w:r>
        <w:rPr>
          <w:rFonts w:ascii="Times New Roman CYR" w:hAnsi="Times New Roman CYR" w:cs="Times New Roman CYR"/>
          <w:b/>
          <w:bCs/>
          <w:sz w:val="24"/>
          <w:szCs w:val="24"/>
        </w:rPr>
        <w:t>, уполномоченных на осуществление муниципального жилищного контроля</w:t>
      </w: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Pr="006F15A4" w:rsidRDefault="006F15A4" w:rsidP="006F15A4">
      <w:pPr>
        <w:autoSpaceDE w:val="0"/>
        <w:autoSpaceDN w:val="0"/>
        <w:adjustRightInd w:val="0"/>
        <w:spacing w:after="0" w:line="240" w:lineRule="auto"/>
        <w:ind w:firstLine="720"/>
        <w:jc w:val="center"/>
        <w:rPr>
          <w:rFonts w:ascii="Calibri" w:hAnsi="Calibri" w:cs="Calibri"/>
        </w:rPr>
      </w:pPr>
    </w:p>
    <w:p w:rsidR="006F15A4" w:rsidRDefault="006F15A4" w:rsidP="006F15A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6F15A4" w:rsidRDefault="006F15A4" w:rsidP="006F15A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6F15A4" w:rsidRDefault="006F15A4" w:rsidP="006F15A4">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6F15A4" w:rsidRDefault="006F15A4" w:rsidP="006F15A4">
      <w:pPr>
        <w:autoSpaceDE w:val="0"/>
        <w:autoSpaceDN w:val="0"/>
        <w:adjustRightInd w:val="0"/>
        <w:spacing w:after="0" w:line="240" w:lineRule="auto"/>
        <w:ind w:firstLine="720"/>
        <w:jc w:val="both"/>
        <w:rPr>
          <w:rFonts w:ascii="Calibri" w:hAnsi="Calibri" w:cs="Calibri"/>
          <w:lang w:val="en-US"/>
        </w:rPr>
      </w:pPr>
    </w:p>
    <w:p w:rsidR="006F15A4" w:rsidRDefault="006F15A4" w:rsidP="006F15A4">
      <w:pPr>
        <w:autoSpaceDE w:val="0"/>
        <w:autoSpaceDN w:val="0"/>
        <w:adjustRightInd w:val="0"/>
        <w:spacing w:after="0" w:line="240" w:lineRule="auto"/>
        <w:ind w:firstLine="720"/>
        <w:jc w:val="both"/>
        <w:rPr>
          <w:rFonts w:ascii="Calibri" w:hAnsi="Calibri" w:cs="Calibri"/>
          <w:lang w:val="en-US"/>
        </w:rPr>
      </w:pPr>
    </w:p>
    <w:p w:rsidR="006F15A4" w:rsidRDefault="006F15A4" w:rsidP="006F15A4">
      <w:pPr>
        <w:autoSpaceDE w:val="0"/>
        <w:autoSpaceDN w:val="0"/>
        <w:adjustRightInd w:val="0"/>
        <w:spacing w:after="0" w:line="240" w:lineRule="auto"/>
        <w:ind w:firstLine="720"/>
        <w:jc w:val="both"/>
        <w:rPr>
          <w:rFonts w:ascii="Calibri" w:hAnsi="Calibri" w:cs="Calibri"/>
          <w:lang w:val="en-US"/>
        </w:rPr>
      </w:pPr>
    </w:p>
    <w:p w:rsidR="006F15A4" w:rsidRDefault="006F15A4" w:rsidP="006F15A4">
      <w:pPr>
        <w:autoSpaceDE w:val="0"/>
        <w:autoSpaceDN w:val="0"/>
        <w:adjustRightInd w:val="0"/>
        <w:spacing w:after="0" w:line="240" w:lineRule="auto"/>
        <w:ind w:firstLine="720"/>
        <w:jc w:val="both"/>
        <w:rPr>
          <w:rFonts w:ascii="Calibri" w:hAnsi="Calibri" w:cs="Calibri"/>
          <w:lang w:val="en-US"/>
        </w:rPr>
      </w:pPr>
    </w:p>
    <w:p w:rsidR="006F15A4" w:rsidRDefault="006F15A4" w:rsidP="006F15A4">
      <w:pPr>
        <w:autoSpaceDE w:val="0"/>
        <w:autoSpaceDN w:val="0"/>
        <w:adjustRightInd w:val="0"/>
        <w:spacing w:after="0" w:line="240" w:lineRule="auto"/>
        <w:ind w:firstLine="720"/>
        <w:jc w:val="both"/>
        <w:rPr>
          <w:rFonts w:ascii="Calibri" w:hAnsi="Calibri" w:cs="Calibri"/>
          <w:lang w:val="en-US"/>
        </w:rPr>
      </w:pPr>
    </w:p>
    <w:p w:rsidR="006F15A4" w:rsidRDefault="006F15A4" w:rsidP="006F15A4">
      <w:pPr>
        <w:autoSpaceDE w:val="0"/>
        <w:autoSpaceDN w:val="0"/>
        <w:adjustRightInd w:val="0"/>
        <w:spacing w:after="0" w:line="192" w:lineRule="auto"/>
        <w:ind w:left="4535"/>
        <w:jc w:val="right"/>
        <w:rPr>
          <w:rFonts w:ascii="Times New Roman CYR" w:hAnsi="Times New Roman CYR" w:cs="Times New Roman CYR"/>
          <w:sz w:val="24"/>
          <w:szCs w:val="24"/>
        </w:rPr>
      </w:pPr>
      <w:r>
        <w:rPr>
          <w:rFonts w:ascii="Times New Roman" w:hAnsi="Times New Roman" w:cs="Times New Roman"/>
          <w:i/>
          <w:iCs/>
          <w:sz w:val="24"/>
          <w:szCs w:val="24"/>
          <w:lang w:val="en-US"/>
        </w:rPr>
        <w:t xml:space="preserve"> </w:t>
      </w:r>
      <w:r>
        <w:rPr>
          <w:rFonts w:ascii="Times New Roman CYR" w:hAnsi="Times New Roman CYR" w:cs="Times New Roman CYR"/>
          <w:sz w:val="24"/>
          <w:szCs w:val="24"/>
        </w:rPr>
        <w:t>Приложение 2</w:t>
      </w:r>
    </w:p>
    <w:p w:rsidR="006F15A4" w:rsidRDefault="006F15A4" w:rsidP="006F15A4">
      <w:pPr>
        <w:autoSpaceDE w:val="0"/>
        <w:autoSpaceDN w:val="0"/>
        <w:adjustRightInd w:val="0"/>
        <w:spacing w:after="0" w:line="240" w:lineRule="auto"/>
        <w:ind w:left="4536"/>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Положению о </w:t>
      </w:r>
      <w:proofErr w:type="gramStart"/>
      <w:r>
        <w:rPr>
          <w:rFonts w:ascii="Times New Roman CYR" w:hAnsi="Times New Roman CYR" w:cs="Times New Roman CYR"/>
          <w:color w:val="000000"/>
          <w:sz w:val="24"/>
          <w:szCs w:val="24"/>
        </w:rPr>
        <w:t>муниципальном</w:t>
      </w:r>
      <w:proofErr w:type="gramEnd"/>
    </w:p>
    <w:p w:rsidR="006F15A4" w:rsidRDefault="006F15A4" w:rsidP="006F15A4">
      <w:pPr>
        <w:autoSpaceDE w:val="0"/>
        <w:autoSpaceDN w:val="0"/>
        <w:adjustRightInd w:val="0"/>
        <w:spacing w:after="0" w:line="240" w:lineRule="auto"/>
        <w:ind w:left="4536"/>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жилищном </w:t>
      </w:r>
      <w:proofErr w:type="gramStart"/>
      <w:r>
        <w:rPr>
          <w:rFonts w:ascii="Times New Roman CYR" w:hAnsi="Times New Roman CYR" w:cs="Times New Roman CYR"/>
          <w:color w:val="000000"/>
          <w:sz w:val="24"/>
          <w:szCs w:val="24"/>
        </w:rPr>
        <w:t>контроле</w:t>
      </w:r>
      <w:proofErr w:type="gramEnd"/>
      <w:r>
        <w:rPr>
          <w:rFonts w:ascii="Times New Roman CYR" w:hAnsi="Times New Roman CYR" w:cs="Times New Roman CYR"/>
          <w:color w:val="000000"/>
          <w:sz w:val="24"/>
          <w:szCs w:val="24"/>
        </w:rPr>
        <w:t xml:space="preserve"> на территории  Селищинского сельского поселения</w:t>
      </w:r>
    </w:p>
    <w:p w:rsidR="006F15A4" w:rsidRDefault="006F15A4" w:rsidP="006F15A4">
      <w:pPr>
        <w:autoSpaceDE w:val="0"/>
        <w:autoSpaceDN w:val="0"/>
        <w:adjustRightInd w:val="0"/>
        <w:spacing w:after="0" w:line="240" w:lineRule="auto"/>
        <w:ind w:left="4536"/>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Краснослободского муниципального района Республики Мордовия</w:t>
      </w:r>
    </w:p>
    <w:p w:rsidR="006F15A4" w:rsidRPr="006F15A4" w:rsidRDefault="006F15A4" w:rsidP="006F15A4">
      <w:pPr>
        <w:autoSpaceDE w:val="0"/>
        <w:autoSpaceDN w:val="0"/>
        <w:adjustRightInd w:val="0"/>
        <w:spacing w:after="0" w:line="240" w:lineRule="atLeast"/>
        <w:ind w:firstLine="720"/>
        <w:jc w:val="center"/>
        <w:rPr>
          <w:rFonts w:ascii="Calibri" w:hAnsi="Calibri" w:cs="Calibri"/>
        </w:rPr>
      </w:pPr>
    </w:p>
    <w:p w:rsidR="006F15A4" w:rsidRPr="006F15A4" w:rsidRDefault="006F15A4" w:rsidP="006F15A4">
      <w:pPr>
        <w:autoSpaceDE w:val="0"/>
        <w:autoSpaceDN w:val="0"/>
        <w:adjustRightInd w:val="0"/>
        <w:spacing w:after="0" w:line="240" w:lineRule="auto"/>
        <w:jc w:val="center"/>
        <w:rPr>
          <w:rFonts w:ascii="Calibri" w:hAnsi="Calibri" w:cs="Calibri"/>
        </w:rPr>
      </w:pPr>
    </w:p>
    <w:p w:rsidR="006F15A4" w:rsidRDefault="006F15A4" w:rsidP="006F15A4">
      <w:pPr>
        <w:autoSpaceDE w:val="0"/>
        <w:autoSpaceDN w:val="0"/>
        <w:adjustRightInd w:val="0"/>
        <w:spacing w:after="0" w:line="240" w:lineRule="auto"/>
        <w:ind w:firstLine="53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Индикаторы риска нарушения обязательных требований,</w:t>
      </w:r>
    </w:p>
    <w:p w:rsidR="006F15A4" w:rsidRDefault="006F15A4" w:rsidP="006F15A4">
      <w:pPr>
        <w:autoSpaceDE w:val="0"/>
        <w:autoSpaceDN w:val="0"/>
        <w:adjustRightInd w:val="0"/>
        <w:spacing w:after="0" w:line="240" w:lineRule="auto"/>
        <w:ind w:firstLine="53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используемые в качестве основания для проведения контрольных мероприятий при осуществлении муниципального контроля</w:t>
      </w:r>
      <w:r>
        <w:rPr>
          <w:rFonts w:ascii="Times New Roman CYR" w:hAnsi="Times New Roman CYR" w:cs="Times New Roman CYR"/>
          <w:color w:val="FF0000"/>
          <w:sz w:val="24"/>
          <w:szCs w:val="24"/>
        </w:rPr>
        <w:t xml:space="preserve"> </w:t>
      </w:r>
      <w:r>
        <w:rPr>
          <w:rFonts w:ascii="Times New Roman CYR" w:hAnsi="Times New Roman CYR" w:cs="Times New Roman CYR"/>
          <w:b/>
          <w:bCs/>
          <w:color w:val="000000"/>
          <w:sz w:val="24"/>
          <w:szCs w:val="24"/>
        </w:rPr>
        <w:t xml:space="preserve"> </w:t>
      </w:r>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порядку осуществления перевода жилого помещения в нежилое помещение и нежилого помещения в жилое в многоквартирном доме;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 порядку осуществления перепланировки и (или) переустройства помещений в многоквартирном доме;</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к предоставлению коммунальных услуг собственникам и пользователям помещений в многоквартирных домах и жилых домов;</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 к обеспечению доступности для инвалидов помещений в многоквартирных домах;</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д</w:t>
      </w:r>
      <w:proofErr w:type="spellEnd"/>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 xml:space="preserve">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 xml:space="preserve"> обеспечению безопасности при использовании и содержании внутридомового и внутриквартирного газового оборудования.</w:t>
      </w:r>
    </w:p>
    <w:p w:rsidR="006F15A4" w:rsidRPr="006F15A4" w:rsidRDefault="006F15A4" w:rsidP="006F15A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w:t>
      </w:r>
      <w:r w:rsidRPr="006F15A4">
        <w:rPr>
          <w:rFonts w:ascii="Times New Roman" w:hAnsi="Times New Roman" w:cs="Times New Roman"/>
          <w:color w:val="000000"/>
          <w:sz w:val="24"/>
          <w:szCs w:val="24"/>
        </w:rPr>
        <w:t>«</w:t>
      </w:r>
      <w:r>
        <w:rPr>
          <w:rFonts w:ascii="Times New Roman CYR" w:hAnsi="Times New Roman CYR" w:cs="Times New Roman CYR"/>
          <w:color w:val="000000"/>
          <w:sz w:val="24"/>
          <w:szCs w:val="24"/>
        </w:rPr>
        <w:t>О государственном контроле (надзоре) и муниципальном контроле в Российской Федерации</w:t>
      </w:r>
      <w:r w:rsidRPr="006F15A4">
        <w:rPr>
          <w:rFonts w:ascii="Times New Roman" w:hAnsi="Times New Roman" w:cs="Times New Roman"/>
          <w:color w:val="000000"/>
          <w:sz w:val="24"/>
          <w:szCs w:val="24"/>
        </w:rPr>
        <w:t>».</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2. </w:t>
      </w:r>
      <w:proofErr w:type="gramStart"/>
      <w:r>
        <w:rPr>
          <w:rFonts w:ascii="Times New Roman CYR" w:hAnsi="Times New Roman CYR" w:cs="Times New Roman CYR"/>
          <w:color w:val="000000"/>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w:t>
      </w:r>
      <w:r w:rsidRPr="006F15A4">
        <w:rPr>
          <w:rFonts w:ascii="Times New Roman" w:hAnsi="Times New Roman" w:cs="Times New Roman"/>
          <w:color w:val="000000"/>
          <w:sz w:val="24"/>
          <w:szCs w:val="24"/>
        </w:rPr>
        <w:t>«</w:t>
      </w:r>
      <w:r>
        <w:rPr>
          <w:rFonts w:ascii="Times New Roman CYR" w:hAnsi="Times New Roman CYR" w:cs="Times New Roman CYR"/>
          <w:color w:val="000000"/>
          <w:sz w:val="24"/>
          <w:szCs w:val="24"/>
        </w:rPr>
        <w:t>О государственном контроле (надзоре) и муниципальном контроле в Российской Федерации</w:t>
      </w:r>
      <w:r w:rsidRPr="006F15A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3. </w:t>
      </w:r>
      <w:proofErr w:type="gramStart"/>
      <w:r>
        <w:rPr>
          <w:rFonts w:ascii="Times New Roman CYR" w:hAnsi="Times New Roman CYR" w:cs="Times New Roman CY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w:t>
      </w:r>
      <w:r>
        <w:rPr>
          <w:rFonts w:ascii="Times New Roman CYR" w:hAnsi="Times New Roman CYR" w:cs="Times New Roman CYR"/>
          <w:color w:val="000000"/>
          <w:sz w:val="24"/>
          <w:szCs w:val="24"/>
        </w:rPr>
        <w:lastRenderedPageBreak/>
        <w:t>средств</w:t>
      </w:r>
      <w:proofErr w:type="gramEnd"/>
      <w:r>
        <w:rPr>
          <w:rFonts w:ascii="Times New Roman CYR" w:hAnsi="Times New Roman CYR" w:cs="Times New Roman CYR"/>
          <w:color w:val="000000"/>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6F15A4" w:rsidRDefault="006F15A4" w:rsidP="006F15A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6F15A4">
        <w:rPr>
          <w:rFonts w:ascii="Times New Roman" w:hAnsi="Times New Roman" w:cs="Times New Roman"/>
          <w:color w:val="000000"/>
          <w:sz w:val="24"/>
          <w:szCs w:val="24"/>
        </w:rPr>
        <w:t xml:space="preserve">4. </w:t>
      </w:r>
      <w:proofErr w:type="gramStart"/>
      <w:r>
        <w:rPr>
          <w:rFonts w:ascii="Times New Roman CYR" w:hAnsi="Times New Roman CYR" w:cs="Times New Roman CY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6F15A4" w:rsidRPr="006F15A4" w:rsidRDefault="006F15A4" w:rsidP="006F15A4">
      <w:pPr>
        <w:autoSpaceDE w:val="0"/>
        <w:autoSpaceDN w:val="0"/>
        <w:adjustRightInd w:val="0"/>
        <w:spacing w:after="0" w:line="240" w:lineRule="auto"/>
        <w:ind w:firstLine="709"/>
        <w:jc w:val="both"/>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Pr="006F15A4" w:rsidRDefault="006F15A4" w:rsidP="006F15A4">
      <w:pPr>
        <w:autoSpaceDE w:val="0"/>
        <w:autoSpaceDN w:val="0"/>
        <w:adjustRightInd w:val="0"/>
        <w:rPr>
          <w:rFonts w:ascii="Calibri" w:hAnsi="Calibri" w:cs="Calibri"/>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r w:rsidRPr="006F15A4">
        <w:rPr>
          <w:rFonts w:ascii="Times New Roman" w:hAnsi="Times New Roman" w:cs="Times New Roman"/>
          <w:sz w:val="24"/>
          <w:szCs w:val="24"/>
        </w:rPr>
        <w:t xml:space="preserve">                                                                                                                                  </w:t>
      </w: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pPr>
    </w:p>
    <w:p w:rsidR="006F15A4" w:rsidRDefault="006F15A4" w:rsidP="006F15A4">
      <w:pPr>
        <w:autoSpaceDE w:val="0"/>
        <w:autoSpaceDN w:val="0"/>
        <w:adjustRightInd w:val="0"/>
        <w:spacing w:after="0" w:line="192" w:lineRule="auto"/>
        <w:ind w:firstLine="720"/>
        <w:jc w:val="right"/>
        <w:rPr>
          <w:rFonts w:ascii="Times New Roman" w:hAnsi="Times New Roman" w:cs="Times New Roman"/>
          <w:sz w:val="24"/>
          <w:szCs w:val="24"/>
        </w:rPr>
        <w:sectPr w:rsidR="006F15A4" w:rsidSect="006F15A4">
          <w:pgSz w:w="11906" w:h="16838"/>
          <w:pgMar w:top="1134" w:right="850" w:bottom="1134" w:left="993" w:header="708" w:footer="708" w:gutter="0"/>
          <w:cols w:space="708"/>
          <w:docGrid w:linePitch="360"/>
        </w:sectPr>
      </w:pPr>
    </w:p>
    <w:p w:rsidR="006F15A4" w:rsidRPr="006F15A4" w:rsidRDefault="006F15A4" w:rsidP="006F15A4">
      <w:pPr>
        <w:autoSpaceDE w:val="0"/>
        <w:autoSpaceDN w:val="0"/>
        <w:adjustRightInd w:val="0"/>
        <w:spacing w:after="0" w:line="192" w:lineRule="auto"/>
        <w:ind w:firstLine="720"/>
        <w:jc w:val="right"/>
        <w:rPr>
          <w:rFonts w:ascii="Times New Roman" w:hAnsi="Times New Roman" w:cs="Times New Roman"/>
          <w:sz w:val="16"/>
          <w:szCs w:val="16"/>
        </w:rPr>
      </w:pPr>
      <w:r w:rsidRPr="006F15A4">
        <w:rPr>
          <w:rFonts w:ascii="Times New Roman" w:hAnsi="Times New Roman" w:cs="Times New Roman"/>
          <w:sz w:val="16"/>
          <w:szCs w:val="16"/>
        </w:rPr>
        <w:lastRenderedPageBreak/>
        <w:t xml:space="preserve"> Приложение 3</w:t>
      </w:r>
    </w:p>
    <w:p w:rsidR="006F15A4" w:rsidRPr="006F15A4" w:rsidRDefault="006F15A4" w:rsidP="006F15A4">
      <w:pPr>
        <w:autoSpaceDE w:val="0"/>
        <w:autoSpaceDN w:val="0"/>
        <w:adjustRightInd w:val="0"/>
        <w:spacing w:after="0" w:line="240" w:lineRule="auto"/>
        <w:ind w:left="4536"/>
        <w:jc w:val="right"/>
        <w:rPr>
          <w:rFonts w:ascii="Times New Roman" w:hAnsi="Times New Roman" w:cs="Times New Roman"/>
          <w:color w:val="000000"/>
          <w:sz w:val="16"/>
          <w:szCs w:val="16"/>
        </w:rPr>
      </w:pPr>
      <w:r w:rsidRPr="006F15A4">
        <w:rPr>
          <w:rFonts w:ascii="Times New Roman" w:hAnsi="Times New Roman" w:cs="Times New Roman"/>
          <w:color w:val="000000"/>
          <w:sz w:val="16"/>
          <w:szCs w:val="16"/>
        </w:rPr>
        <w:t xml:space="preserve">  Селищинского сельского поселения</w:t>
      </w:r>
    </w:p>
    <w:p w:rsidR="006F15A4" w:rsidRPr="006F15A4" w:rsidRDefault="006F15A4" w:rsidP="006F15A4">
      <w:pPr>
        <w:autoSpaceDE w:val="0"/>
        <w:autoSpaceDN w:val="0"/>
        <w:adjustRightInd w:val="0"/>
        <w:spacing w:after="0" w:line="240" w:lineRule="auto"/>
        <w:ind w:left="4536"/>
        <w:jc w:val="right"/>
        <w:rPr>
          <w:rFonts w:ascii="Times New Roman" w:hAnsi="Times New Roman" w:cs="Times New Roman"/>
          <w:color w:val="000000"/>
          <w:sz w:val="16"/>
          <w:szCs w:val="16"/>
        </w:rPr>
      </w:pPr>
      <w:r w:rsidRPr="006F15A4">
        <w:rPr>
          <w:rFonts w:ascii="Times New Roman" w:hAnsi="Times New Roman" w:cs="Times New Roman"/>
          <w:color w:val="000000"/>
          <w:sz w:val="16"/>
          <w:szCs w:val="16"/>
        </w:rPr>
        <w:t>Краснослободского муниципального района</w:t>
      </w:r>
    </w:p>
    <w:p w:rsidR="006F15A4" w:rsidRPr="006F15A4" w:rsidRDefault="006F15A4" w:rsidP="006F15A4">
      <w:pPr>
        <w:autoSpaceDE w:val="0"/>
        <w:autoSpaceDN w:val="0"/>
        <w:adjustRightInd w:val="0"/>
        <w:spacing w:after="0" w:line="240" w:lineRule="auto"/>
        <w:ind w:left="4536"/>
        <w:jc w:val="right"/>
        <w:rPr>
          <w:rFonts w:ascii="Times New Roman" w:hAnsi="Times New Roman" w:cs="Times New Roman"/>
          <w:color w:val="000000"/>
          <w:sz w:val="16"/>
          <w:szCs w:val="16"/>
        </w:rPr>
      </w:pPr>
      <w:r w:rsidRPr="006F15A4">
        <w:rPr>
          <w:rFonts w:ascii="Times New Roman" w:hAnsi="Times New Roman" w:cs="Times New Roman"/>
          <w:color w:val="000000"/>
          <w:sz w:val="16"/>
          <w:szCs w:val="16"/>
        </w:rPr>
        <w:t xml:space="preserve">                                                 Республики Мордовия</w:t>
      </w:r>
    </w:p>
    <w:p w:rsidR="006F15A4" w:rsidRPr="006F15A4" w:rsidRDefault="006F15A4" w:rsidP="006F15A4">
      <w:pPr>
        <w:autoSpaceDE w:val="0"/>
        <w:autoSpaceDN w:val="0"/>
        <w:adjustRightInd w:val="0"/>
        <w:spacing w:after="0" w:line="240" w:lineRule="auto"/>
        <w:ind w:left="9923"/>
        <w:jc w:val="right"/>
        <w:rPr>
          <w:rFonts w:ascii="Times New Roman" w:hAnsi="Times New Roman" w:cs="Times New Roman"/>
          <w:sz w:val="16"/>
          <w:szCs w:val="16"/>
        </w:rPr>
      </w:pPr>
    </w:p>
    <w:p w:rsidR="006F15A4" w:rsidRPr="006F15A4" w:rsidRDefault="006F15A4" w:rsidP="006F15A4">
      <w:pPr>
        <w:tabs>
          <w:tab w:val="left" w:pos="1134"/>
        </w:tabs>
        <w:autoSpaceDE w:val="0"/>
        <w:autoSpaceDN w:val="0"/>
        <w:adjustRightInd w:val="0"/>
        <w:spacing w:after="0" w:line="240" w:lineRule="auto"/>
        <w:jc w:val="center"/>
        <w:rPr>
          <w:rFonts w:ascii="Times New Roman" w:hAnsi="Times New Roman" w:cs="Times New Roman"/>
          <w:sz w:val="16"/>
          <w:szCs w:val="16"/>
        </w:rPr>
      </w:pPr>
    </w:p>
    <w:p w:rsidR="006F15A4" w:rsidRPr="006F15A4" w:rsidRDefault="006F15A4" w:rsidP="006F15A4">
      <w:pPr>
        <w:autoSpaceDE w:val="0"/>
        <w:autoSpaceDN w:val="0"/>
        <w:adjustRightInd w:val="0"/>
        <w:spacing w:after="360" w:line="240" w:lineRule="auto"/>
        <w:jc w:val="center"/>
        <w:rPr>
          <w:rFonts w:ascii="Times New Roman" w:hAnsi="Times New Roman" w:cs="Times New Roman"/>
          <w:b/>
          <w:bCs/>
          <w:color w:val="000000"/>
          <w:sz w:val="16"/>
          <w:szCs w:val="16"/>
        </w:rPr>
      </w:pPr>
      <w:r w:rsidRPr="006F15A4">
        <w:rPr>
          <w:rFonts w:ascii="Times New Roman" w:hAnsi="Times New Roman" w:cs="Times New Roman"/>
          <w:b/>
          <w:bCs/>
          <w:color w:val="000000"/>
          <w:sz w:val="16"/>
          <w:szCs w:val="16"/>
        </w:rPr>
        <w:t>Перечень показателей результативности и эффективности муниципального жилищного контроля</w:t>
      </w:r>
    </w:p>
    <w:tbl>
      <w:tblPr>
        <w:tblW w:w="15027" w:type="dxa"/>
        <w:tblInd w:w="-416" w:type="dxa"/>
        <w:tblLayout w:type="fixed"/>
        <w:tblCellMar>
          <w:left w:w="10" w:type="dxa"/>
          <w:right w:w="10" w:type="dxa"/>
        </w:tblCellMar>
        <w:tblLook w:val="0000"/>
      </w:tblPr>
      <w:tblGrid>
        <w:gridCol w:w="852"/>
        <w:gridCol w:w="1180"/>
        <w:gridCol w:w="1497"/>
        <w:gridCol w:w="800"/>
        <w:gridCol w:w="350"/>
        <w:gridCol w:w="1174"/>
        <w:gridCol w:w="385"/>
        <w:gridCol w:w="1140"/>
        <w:gridCol w:w="278"/>
        <w:gridCol w:w="1247"/>
        <w:gridCol w:w="312"/>
        <w:gridCol w:w="1212"/>
        <w:gridCol w:w="1420"/>
        <w:gridCol w:w="61"/>
        <w:gridCol w:w="739"/>
        <w:gridCol w:w="253"/>
        <w:gridCol w:w="1134"/>
        <w:gridCol w:w="138"/>
        <w:gridCol w:w="773"/>
        <w:gridCol w:w="82"/>
      </w:tblGrid>
      <w:tr w:rsidR="006F15A4" w:rsidRPr="006F15A4" w:rsidTr="006F15A4">
        <w:trPr>
          <w:gridAfter w:val="1"/>
          <w:wAfter w:w="82" w:type="dxa"/>
          <w:trHeight w:val="378"/>
        </w:trPr>
        <w:tc>
          <w:tcPr>
            <w:tcW w:w="852" w:type="dxa"/>
            <w:tcBorders>
              <w:top w:val="single" w:sz="4" w:space="0" w:color="00000A"/>
              <w:left w:val="single" w:sz="4" w:space="0" w:color="00000A"/>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Номер показателя</w:t>
            </w:r>
          </w:p>
        </w:tc>
        <w:tc>
          <w:tcPr>
            <w:tcW w:w="2677" w:type="dxa"/>
            <w:gridSpan w:val="2"/>
            <w:tcBorders>
              <w:top w:val="single" w:sz="4" w:space="0" w:color="00000A"/>
              <w:left w:val="single" w:sz="2" w:space="0" w:color="000000"/>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Наименование показателя</w:t>
            </w:r>
          </w:p>
        </w:tc>
        <w:tc>
          <w:tcPr>
            <w:tcW w:w="1150" w:type="dxa"/>
            <w:gridSpan w:val="2"/>
            <w:tcBorders>
              <w:top w:val="single" w:sz="4" w:space="0" w:color="00000A"/>
              <w:left w:val="single" w:sz="2" w:space="0" w:color="000000"/>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Формула расчета</w:t>
            </w:r>
          </w:p>
        </w:tc>
        <w:tc>
          <w:tcPr>
            <w:tcW w:w="1559" w:type="dxa"/>
            <w:gridSpan w:val="2"/>
            <w:tcBorders>
              <w:top w:val="single" w:sz="4" w:space="0" w:color="00000A"/>
              <w:left w:val="single" w:sz="2" w:space="0" w:color="000000"/>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Комментарии                           (интерпретация значений)</w:t>
            </w:r>
          </w:p>
        </w:tc>
        <w:tc>
          <w:tcPr>
            <w:tcW w:w="1418" w:type="dxa"/>
            <w:gridSpan w:val="2"/>
            <w:tcBorders>
              <w:top w:val="single" w:sz="4" w:space="0" w:color="00000A"/>
              <w:left w:val="single" w:sz="2" w:space="0" w:color="000000"/>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Базовое значение показателя</w:t>
            </w:r>
          </w:p>
        </w:tc>
        <w:tc>
          <w:tcPr>
            <w:tcW w:w="1559" w:type="dxa"/>
            <w:gridSpan w:val="2"/>
            <w:tcBorders>
              <w:top w:val="single" w:sz="4" w:space="0" w:color="00000A"/>
              <w:left w:val="single" w:sz="2" w:space="0" w:color="000000"/>
              <w:bottom w:val="single" w:sz="2" w:space="0" w:color="000000"/>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Международное сопоставление показателя</w:t>
            </w:r>
          </w:p>
        </w:tc>
        <w:tc>
          <w:tcPr>
            <w:tcW w:w="2632" w:type="dxa"/>
            <w:gridSpan w:val="2"/>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Целевые значения показателей</w:t>
            </w:r>
          </w:p>
        </w:tc>
        <w:tc>
          <w:tcPr>
            <w:tcW w:w="1053" w:type="dxa"/>
            <w:gridSpan w:val="3"/>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r w:rsidRPr="006F15A4">
              <w:rPr>
                <w:rFonts w:ascii="Times New Roman" w:hAnsi="Times New Roman" w:cs="Times New Roman"/>
                <w:color w:val="000000"/>
                <w:sz w:val="16"/>
                <w:szCs w:val="16"/>
              </w:rPr>
              <w:t>Источники данных для определения значений показателя</w:t>
            </w:r>
          </w:p>
        </w:tc>
        <w:tc>
          <w:tcPr>
            <w:tcW w:w="1134" w:type="dxa"/>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r w:rsidRPr="006F15A4">
              <w:rPr>
                <w:rFonts w:ascii="Times New Roman" w:hAnsi="Times New Roman" w:cs="Times New Roman"/>
                <w:color w:val="000000"/>
                <w:sz w:val="16"/>
                <w:szCs w:val="16"/>
              </w:rPr>
              <w:t>Сведения о документах стратегического планирования</w:t>
            </w:r>
            <w:proofErr w:type="gramStart"/>
            <w:r w:rsidRPr="006F15A4">
              <w:rPr>
                <w:rFonts w:ascii="Times New Roman" w:hAnsi="Times New Roman" w:cs="Times New Roman"/>
                <w:color w:val="000000"/>
                <w:sz w:val="16"/>
                <w:szCs w:val="16"/>
              </w:rPr>
              <w:t xml:space="preserve"> ,</w:t>
            </w:r>
            <w:proofErr w:type="gramEnd"/>
            <w:r w:rsidRPr="006F15A4">
              <w:rPr>
                <w:rFonts w:ascii="Times New Roman" w:hAnsi="Times New Roman" w:cs="Times New Roman"/>
                <w:color w:val="000000"/>
                <w:sz w:val="16"/>
                <w:szCs w:val="16"/>
              </w:rPr>
              <w:t xml:space="preserve"> содержащих показатель (при его наличии)</w:t>
            </w:r>
          </w:p>
        </w:tc>
        <w:tc>
          <w:tcPr>
            <w:tcW w:w="9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F15A4" w:rsidRPr="006F15A4" w:rsidRDefault="006F15A4">
            <w:pPr>
              <w:autoSpaceDE w:val="0"/>
              <w:autoSpaceDN w:val="0"/>
              <w:adjustRightInd w:val="0"/>
              <w:spacing w:after="0" w:line="240" w:lineRule="auto"/>
              <w:rPr>
                <w:rFonts w:ascii="Times New Roman" w:hAnsi="Times New Roman" w:cs="Times New Roman"/>
                <w:sz w:val="16"/>
                <w:szCs w:val="16"/>
              </w:rPr>
            </w:pPr>
          </w:p>
        </w:tc>
      </w:tr>
      <w:tr w:rsidR="006F15A4" w:rsidRPr="006F15A4" w:rsidTr="006F15A4">
        <w:trPr>
          <w:trHeight w:val="1196"/>
        </w:trPr>
        <w:tc>
          <w:tcPr>
            <w:tcW w:w="2032" w:type="dxa"/>
            <w:gridSpan w:val="2"/>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предыдущий год</w:t>
            </w:r>
          </w:p>
        </w:tc>
        <w:tc>
          <w:tcPr>
            <w:tcW w:w="2647" w:type="dxa"/>
            <w:gridSpan w:val="3"/>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текущий год</w:t>
            </w:r>
          </w:p>
        </w:tc>
        <w:tc>
          <w:tcPr>
            <w:tcW w:w="155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rPr>
              <w:t>будущий год</w:t>
            </w:r>
          </w:p>
        </w:tc>
        <w:tc>
          <w:tcPr>
            <w:tcW w:w="297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6F15A4" w:rsidRPr="006F15A4" w:rsidRDefault="006F15A4">
            <w:pPr>
              <w:autoSpaceDE w:val="0"/>
              <w:autoSpaceDN w:val="0"/>
              <w:adjustRightInd w:val="0"/>
              <w:spacing w:after="0" w:line="240" w:lineRule="auto"/>
              <w:rPr>
                <w:rFonts w:ascii="Times New Roman" w:hAnsi="Times New Roman" w:cs="Times New Roman"/>
                <w:sz w:val="16"/>
                <w:szCs w:val="16"/>
                <w:lang w:val="en-US"/>
              </w:rPr>
            </w:pPr>
          </w:p>
        </w:tc>
        <w:tc>
          <w:tcPr>
            <w:tcW w:w="2693" w:type="dxa"/>
            <w:gridSpan w:val="3"/>
            <w:vMerge w:val="restart"/>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rPr>
                <w:rFonts w:ascii="Times New Roman" w:hAnsi="Times New Roman" w:cs="Times New Roman"/>
                <w:sz w:val="16"/>
                <w:szCs w:val="16"/>
                <w:lang w:val="en-US"/>
              </w:rPr>
            </w:pPr>
          </w:p>
        </w:tc>
        <w:tc>
          <w:tcPr>
            <w:tcW w:w="311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6F15A4" w:rsidRPr="006F15A4" w:rsidRDefault="006F15A4">
            <w:pPr>
              <w:autoSpaceDE w:val="0"/>
              <w:autoSpaceDN w:val="0"/>
              <w:adjustRightInd w:val="0"/>
              <w:spacing w:after="0" w:line="240" w:lineRule="auto"/>
              <w:rPr>
                <w:rFonts w:ascii="Times New Roman" w:hAnsi="Times New Roman" w:cs="Times New Roman"/>
                <w:sz w:val="16"/>
                <w:szCs w:val="16"/>
                <w:lang w:val="en-US"/>
              </w:rPr>
            </w:pPr>
          </w:p>
        </w:tc>
      </w:tr>
      <w:tr w:rsidR="006F15A4" w:rsidRPr="006F15A4" w:rsidTr="006F15A4">
        <w:trPr>
          <w:trHeight w:val="318"/>
        </w:trPr>
        <w:tc>
          <w:tcPr>
            <w:tcW w:w="852" w:type="dxa"/>
            <w:tcBorders>
              <w:top w:val="single" w:sz="4" w:space="0" w:color="00000A"/>
              <w:left w:val="single" w:sz="4" w:space="0" w:color="00000A"/>
              <w:bottom w:val="single" w:sz="4" w:space="0" w:color="00000A"/>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p>
        </w:tc>
        <w:tc>
          <w:tcPr>
            <w:tcW w:w="267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b/>
                <w:bCs/>
                <w:color w:val="000000"/>
                <w:sz w:val="16"/>
                <w:szCs w:val="16"/>
                <w:lang w:val="en-US"/>
              </w:rPr>
              <w:t xml:space="preserve">                                   </w:t>
            </w:r>
            <w:r w:rsidRPr="006F15A4">
              <w:rPr>
                <w:rFonts w:ascii="Times New Roman" w:hAnsi="Times New Roman" w:cs="Times New Roman"/>
                <w:b/>
                <w:bCs/>
                <w:color w:val="000000"/>
                <w:sz w:val="16"/>
                <w:szCs w:val="16"/>
              </w:rPr>
              <w:t>КЛЮЧЕВЫЕ ПОКАЗАТЕЛИ</w:t>
            </w:r>
          </w:p>
        </w:tc>
        <w:tc>
          <w:tcPr>
            <w:tcW w:w="11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p>
        </w:tc>
        <w:tc>
          <w:tcPr>
            <w:tcW w:w="4536" w:type="dxa"/>
            <w:gridSpan w:val="6"/>
            <w:tcBorders>
              <w:top w:val="single" w:sz="4" w:space="0" w:color="00000A"/>
              <w:left w:val="single" w:sz="4" w:space="0" w:color="00000A"/>
              <w:bottom w:val="single" w:sz="4" w:space="0" w:color="00000A"/>
              <w:right w:val="single" w:sz="4" w:space="0" w:color="00000A"/>
            </w:tcBorders>
            <w:shd w:val="clear" w:color="000000" w:fill="FFFFFF"/>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p>
        </w:tc>
        <w:tc>
          <w:tcPr>
            <w:tcW w:w="2693" w:type="dxa"/>
            <w:gridSpan w:val="3"/>
            <w:vMerge/>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rPr>
                <w:rFonts w:ascii="Times New Roman" w:hAnsi="Times New Roman" w:cs="Times New Roman"/>
                <w:sz w:val="16"/>
                <w:szCs w:val="16"/>
                <w:lang w:val="en-US"/>
              </w:rPr>
            </w:pPr>
          </w:p>
        </w:tc>
        <w:tc>
          <w:tcPr>
            <w:tcW w:w="311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6F15A4" w:rsidRPr="006F15A4" w:rsidRDefault="006F15A4">
            <w:pPr>
              <w:autoSpaceDE w:val="0"/>
              <w:autoSpaceDN w:val="0"/>
              <w:adjustRightInd w:val="0"/>
              <w:spacing w:after="0" w:line="240" w:lineRule="auto"/>
              <w:rPr>
                <w:rFonts w:ascii="Times New Roman" w:hAnsi="Times New Roman" w:cs="Times New Roman"/>
                <w:sz w:val="16"/>
                <w:szCs w:val="16"/>
                <w:lang w:val="en-US"/>
              </w:rPr>
            </w:pPr>
          </w:p>
        </w:tc>
      </w:tr>
      <w:tr w:rsidR="006F15A4" w:rsidRPr="006F15A4" w:rsidTr="006F15A4">
        <w:trPr>
          <w:trHeight w:val="711"/>
        </w:trPr>
        <w:tc>
          <w:tcPr>
            <w:tcW w:w="852" w:type="dxa"/>
            <w:tcBorders>
              <w:top w:val="single" w:sz="4" w:space="0" w:color="00000A"/>
              <w:left w:val="single" w:sz="4" w:space="0" w:color="00000A"/>
              <w:bottom w:val="single" w:sz="4" w:space="0" w:color="00000A"/>
              <w:right w:val="single" w:sz="4" w:space="0" w:color="000001"/>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b/>
                <w:bCs/>
                <w:color w:val="000000"/>
                <w:sz w:val="16"/>
                <w:szCs w:val="16"/>
                <w:lang w:val="en-US"/>
              </w:rPr>
              <w:t>1</w:t>
            </w:r>
          </w:p>
        </w:tc>
        <w:tc>
          <w:tcPr>
            <w:tcW w:w="8363"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b/>
                <w:bCs/>
                <w:color w:val="000000"/>
                <w:sz w:val="16"/>
                <w:szCs w:val="16"/>
              </w:rPr>
            </w:pPr>
            <w:r w:rsidRPr="006F15A4">
              <w:rPr>
                <w:rFonts w:ascii="Times New Roman" w:hAnsi="Times New Roman" w:cs="Times New Roman"/>
                <w:b/>
                <w:bCs/>
                <w:color w:val="000000"/>
                <w:sz w:val="16"/>
                <w:szCs w:val="16"/>
              </w:rPr>
              <w:t>Показатели, отражающие уровень минимизации вреда (ущерба) охраняемым законом ценностям,</w:t>
            </w:r>
          </w:p>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r w:rsidRPr="006F15A4">
              <w:rPr>
                <w:rFonts w:ascii="Times New Roman" w:hAnsi="Times New Roman" w:cs="Times New Roman"/>
                <w:b/>
                <w:bCs/>
                <w:color w:val="000000"/>
                <w:sz w:val="16"/>
                <w:szCs w:val="16"/>
              </w:rPr>
              <w:t>уровень устранения риска причинения вреда (ущерба)</w:t>
            </w:r>
          </w:p>
        </w:tc>
        <w:tc>
          <w:tcPr>
            <w:tcW w:w="2693" w:type="dxa"/>
            <w:gridSpan w:val="3"/>
            <w:vMerge/>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rPr>
                <w:rFonts w:ascii="Times New Roman" w:hAnsi="Times New Roman" w:cs="Times New Roman"/>
                <w:sz w:val="16"/>
                <w:szCs w:val="16"/>
              </w:rPr>
            </w:pPr>
          </w:p>
        </w:tc>
        <w:tc>
          <w:tcPr>
            <w:tcW w:w="311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6F15A4" w:rsidRPr="006F15A4" w:rsidRDefault="006F15A4">
            <w:pPr>
              <w:autoSpaceDE w:val="0"/>
              <w:autoSpaceDN w:val="0"/>
              <w:adjustRightInd w:val="0"/>
              <w:spacing w:after="0" w:line="240" w:lineRule="auto"/>
              <w:rPr>
                <w:rFonts w:ascii="Times New Roman" w:hAnsi="Times New Roman" w:cs="Times New Roman"/>
                <w:sz w:val="16"/>
                <w:szCs w:val="16"/>
              </w:rPr>
            </w:pPr>
          </w:p>
        </w:tc>
      </w:tr>
      <w:tr w:rsidR="006F15A4" w:rsidRPr="006F15A4" w:rsidTr="006F15A4">
        <w:tblPrEx>
          <w:tblCellMar>
            <w:left w:w="108" w:type="dxa"/>
            <w:right w:w="108" w:type="dxa"/>
          </w:tblCellMar>
        </w:tblPrEx>
        <w:trPr>
          <w:trHeight w:val="2664"/>
        </w:trPr>
        <w:tc>
          <w:tcPr>
            <w:tcW w:w="8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r w:rsidRPr="006F15A4">
              <w:rPr>
                <w:rFonts w:ascii="Times New Roman" w:hAnsi="Times New Roman" w:cs="Times New Roman"/>
                <w:color w:val="000000"/>
                <w:sz w:val="16"/>
                <w:szCs w:val="16"/>
                <w:lang w:val="en-US"/>
              </w:rPr>
              <w:t>1.1.</w:t>
            </w:r>
          </w:p>
        </w:tc>
        <w:tc>
          <w:tcPr>
            <w:tcW w:w="3477" w:type="dxa"/>
            <w:gridSpan w:val="3"/>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rPr>
                <w:rFonts w:ascii="Times New Roman" w:hAnsi="Times New Roman" w:cs="Times New Roman"/>
                <w:sz w:val="16"/>
                <w:szCs w:val="16"/>
              </w:rPr>
            </w:pPr>
            <w:r w:rsidRPr="006F15A4">
              <w:rPr>
                <w:rFonts w:ascii="Times New Roman" w:hAnsi="Times New Roman" w:cs="Times New Roman"/>
                <w:color w:val="000000"/>
                <w:sz w:val="16"/>
                <w:szCs w:val="1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524" w:type="dxa"/>
            <w:gridSpan w:val="2"/>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lang w:val="en-US"/>
              </w:rPr>
            </w:pPr>
            <w:proofErr w:type="spellStart"/>
            <w:r w:rsidRPr="006F15A4">
              <w:rPr>
                <w:rFonts w:ascii="Times New Roman" w:hAnsi="Times New Roman" w:cs="Times New Roman"/>
                <w:color w:val="000000"/>
                <w:sz w:val="16"/>
                <w:szCs w:val="16"/>
              </w:rPr>
              <w:t>Сп</w:t>
            </w:r>
            <w:proofErr w:type="spellEnd"/>
            <w:r w:rsidRPr="006F15A4">
              <w:rPr>
                <w:rFonts w:ascii="Times New Roman" w:hAnsi="Times New Roman" w:cs="Times New Roman"/>
                <w:color w:val="000000"/>
                <w:sz w:val="16"/>
                <w:szCs w:val="16"/>
              </w:rPr>
              <w:t>*100/ ВРП</w:t>
            </w:r>
          </w:p>
        </w:tc>
        <w:tc>
          <w:tcPr>
            <w:tcW w:w="1525" w:type="dxa"/>
            <w:gridSpan w:val="2"/>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rPr>
                <w:rFonts w:ascii="Times New Roman" w:hAnsi="Times New Roman" w:cs="Times New Roman"/>
                <w:color w:val="000000"/>
                <w:sz w:val="16"/>
                <w:szCs w:val="16"/>
              </w:rPr>
            </w:pPr>
            <w:r w:rsidRPr="006F15A4">
              <w:rPr>
                <w:rFonts w:ascii="Times New Roman" w:hAnsi="Times New Roman" w:cs="Times New Roman"/>
                <w:color w:val="000000"/>
                <w:sz w:val="16"/>
                <w:szCs w:val="16"/>
              </w:rPr>
              <w:t xml:space="preserve"> </w:t>
            </w:r>
            <w:proofErr w:type="spellStart"/>
            <w:r w:rsidRPr="006F15A4">
              <w:rPr>
                <w:rFonts w:ascii="Times New Roman" w:hAnsi="Times New Roman" w:cs="Times New Roman"/>
                <w:color w:val="000000"/>
                <w:sz w:val="16"/>
                <w:szCs w:val="16"/>
              </w:rPr>
              <w:t>С</w:t>
            </w:r>
            <w:proofErr w:type="gramStart"/>
            <w:r w:rsidRPr="006F15A4">
              <w:rPr>
                <w:rFonts w:ascii="Times New Roman" w:hAnsi="Times New Roman" w:cs="Times New Roman"/>
                <w:color w:val="000000"/>
                <w:sz w:val="16"/>
                <w:szCs w:val="16"/>
              </w:rPr>
              <w:t>п</w:t>
            </w:r>
            <w:proofErr w:type="spellEnd"/>
            <w:r w:rsidRPr="006F15A4">
              <w:rPr>
                <w:rFonts w:ascii="Times New Roman" w:hAnsi="Times New Roman" w:cs="Times New Roman"/>
                <w:color w:val="000000"/>
                <w:sz w:val="16"/>
                <w:szCs w:val="16"/>
              </w:rPr>
              <w:t>-</w:t>
            </w:r>
            <w:proofErr w:type="gramEnd"/>
            <w:r w:rsidRPr="006F15A4">
              <w:rPr>
                <w:rFonts w:ascii="Times New Roman" w:hAnsi="Times New Roman" w:cs="Times New Roman"/>
                <w:color w:val="000000"/>
                <w:sz w:val="16"/>
                <w:szCs w:val="1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F15A4">
              <w:rPr>
                <w:rFonts w:ascii="Times New Roman" w:hAnsi="Times New Roman" w:cs="Times New Roman"/>
                <w:color w:val="000000"/>
                <w:sz w:val="16"/>
                <w:szCs w:val="16"/>
              </w:rPr>
              <w:t>руб</w:t>
            </w:r>
            <w:proofErr w:type="spellEnd"/>
            <w:r w:rsidRPr="006F15A4">
              <w:rPr>
                <w:rFonts w:ascii="Times New Roman" w:hAnsi="Times New Roman" w:cs="Times New Roman"/>
                <w:color w:val="000000"/>
                <w:sz w:val="16"/>
                <w:szCs w:val="16"/>
              </w:rPr>
              <w:t xml:space="preserve">; ВРП - утвержденный валовой региональный </w:t>
            </w:r>
            <w:r w:rsidRPr="006F15A4">
              <w:rPr>
                <w:rFonts w:ascii="Times New Roman" w:hAnsi="Times New Roman" w:cs="Times New Roman"/>
                <w:color w:val="000000"/>
                <w:sz w:val="16"/>
                <w:szCs w:val="16"/>
              </w:rPr>
              <w:lastRenderedPageBreak/>
              <w:t xml:space="preserve">продукт, млн. </w:t>
            </w:r>
            <w:proofErr w:type="spellStart"/>
            <w:r w:rsidRPr="006F15A4">
              <w:rPr>
                <w:rFonts w:ascii="Times New Roman" w:hAnsi="Times New Roman" w:cs="Times New Roman"/>
                <w:color w:val="000000"/>
                <w:sz w:val="16"/>
                <w:szCs w:val="16"/>
              </w:rPr>
              <w:t>руб</w:t>
            </w:r>
            <w:proofErr w:type="spellEnd"/>
            <w:proofErr w:type="gramStart"/>
            <w:r w:rsidRPr="006F15A4">
              <w:rPr>
                <w:rFonts w:ascii="Times New Roman" w:hAnsi="Times New Roman" w:cs="Times New Roman"/>
                <w:color w:val="000000"/>
                <w:sz w:val="16"/>
                <w:szCs w:val="16"/>
              </w:rPr>
              <w:t xml:space="preserve">   К</w:t>
            </w:r>
            <w:proofErr w:type="gramEnd"/>
            <w:r w:rsidRPr="006F15A4">
              <w:rPr>
                <w:rFonts w:ascii="Times New Roman" w:hAnsi="Times New Roman" w:cs="Times New Roman"/>
                <w:color w:val="000000"/>
                <w:sz w:val="16"/>
                <w:szCs w:val="1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p>
        </w:tc>
        <w:tc>
          <w:tcPr>
            <w:tcW w:w="1525" w:type="dxa"/>
            <w:gridSpan w:val="2"/>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p>
        </w:tc>
        <w:tc>
          <w:tcPr>
            <w:tcW w:w="1524" w:type="dxa"/>
            <w:gridSpan w:val="2"/>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p>
        </w:tc>
        <w:tc>
          <w:tcPr>
            <w:tcW w:w="2220" w:type="dxa"/>
            <w:gridSpan w:val="3"/>
            <w:tcBorders>
              <w:top w:val="single" w:sz="4" w:space="0" w:color="00000A"/>
              <w:left w:val="single" w:sz="2" w:space="0" w:color="000000"/>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p>
        </w:tc>
        <w:tc>
          <w:tcPr>
            <w:tcW w:w="152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6F15A4" w:rsidRPr="006F15A4" w:rsidRDefault="006F15A4">
            <w:pPr>
              <w:autoSpaceDE w:val="0"/>
              <w:autoSpaceDN w:val="0"/>
              <w:adjustRightInd w:val="0"/>
              <w:spacing w:after="0" w:line="240" w:lineRule="auto"/>
              <w:jc w:val="center"/>
              <w:rPr>
                <w:rFonts w:ascii="Times New Roman" w:hAnsi="Times New Roman" w:cs="Times New Roman"/>
                <w:sz w:val="16"/>
                <w:szCs w:val="16"/>
              </w:rPr>
            </w:pPr>
          </w:p>
        </w:tc>
        <w:tc>
          <w:tcPr>
            <w:tcW w:w="855" w:type="dxa"/>
            <w:gridSpan w:val="2"/>
            <w:tcBorders>
              <w:top w:val="single" w:sz="4" w:space="0" w:color="00000A"/>
              <w:left w:val="single" w:sz="2" w:space="0" w:color="000000"/>
              <w:bottom w:val="single" w:sz="2" w:space="0" w:color="000000"/>
              <w:right w:val="single" w:sz="4" w:space="0" w:color="00000A"/>
            </w:tcBorders>
            <w:shd w:val="clear" w:color="000000" w:fill="FFFFFF"/>
          </w:tcPr>
          <w:p w:rsidR="006F15A4" w:rsidRPr="006F15A4" w:rsidRDefault="006F15A4">
            <w:pPr>
              <w:autoSpaceDE w:val="0"/>
              <w:autoSpaceDN w:val="0"/>
              <w:adjustRightInd w:val="0"/>
              <w:rPr>
                <w:rFonts w:ascii="Times New Roman" w:hAnsi="Times New Roman" w:cs="Times New Roman"/>
                <w:sz w:val="16"/>
                <w:szCs w:val="16"/>
              </w:rPr>
            </w:pPr>
          </w:p>
        </w:tc>
      </w:tr>
    </w:tbl>
    <w:p w:rsidR="00876D56" w:rsidRPr="006F15A4" w:rsidRDefault="00876D56">
      <w:pPr>
        <w:rPr>
          <w:rFonts w:ascii="Times New Roman" w:hAnsi="Times New Roman" w:cs="Times New Roman"/>
          <w:sz w:val="16"/>
          <w:szCs w:val="16"/>
        </w:rPr>
      </w:pPr>
    </w:p>
    <w:sectPr w:rsidR="00876D56" w:rsidRPr="006F15A4" w:rsidSect="006F15A4">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C9EA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5A4"/>
    <w:rsid w:val="003C2D23"/>
    <w:rsid w:val="006F15A4"/>
    <w:rsid w:val="00876D56"/>
    <w:rsid w:val="00D96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9977</Words>
  <Characters>56872</Characters>
  <Application>Microsoft Office Word</Application>
  <DocSecurity>0</DocSecurity>
  <Lines>473</Lines>
  <Paragraphs>133</Paragraphs>
  <ScaleCrop>false</ScaleCrop>
  <Company/>
  <LinksUpToDate>false</LinksUpToDate>
  <CharactersWithSpaces>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2021-11-15T08:39:00Z</cp:lastPrinted>
  <dcterms:created xsi:type="dcterms:W3CDTF">2021-11-09T13:09:00Z</dcterms:created>
  <dcterms:modified xsi:type="dcterms:W3CDTF">2021-11-15T08:40:00Z</dcterms:modified>
</cp:coreProperties>
</file>